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AB55" w14:textId="77777777" w:rsidR="00A7107C" w:rsidRPr="0027042C" w:rsidRDefault="00150532" w:rsidP="00D15B78">
      <w:pPr>
        <w:tabs>
          <w:tab w:val="left" w:pos="3905"/>
        </w:tabs>
        <w:spacing w:line="480" w:lineRule="auto"/>
        <w:jc w:val="center"/>
        <w:rPr>
          <w:rFonts w:ascii="ＭＳ Ｐゴシック" w:eastAsia="ＭＳ Ｐゴシック" w:hAnsi="ＭＳ Ｐゴシック"/>
          <w:sz w:val="24"/>
          <w:szCs w:val="24"/>
        </w:rPr>
      </w:pPr>
      <w:r w:rsidRPr="0027042C">
        <w:rPr>
          <w:rFonts w:ascii="ＭＳ Ｐゴシック" w:eastAsia="ＭＳ Ｐゴシック" w:hAnsi="ＭＳ Ｐゴシック"/>
          <w:sz w:val="24"/>
          <w:szCs w:val="24"/>
        </w:rPr>
        <w:t>自立活動学習指導略案</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567"/>
        <w:gridCol w:w="1562"/>
        <w:gridCol w:w="567"/>
        <w:gridCol w:w="1419"/>
        <w:gridCol w:w="1559"/>
        <w:gridCol w:w="1701"/>
      </w:tblGrid>
      <w:tr w:rsidR="00923F9E" w:rsidRPr="0027042C" w14:paraId="7C122442" w14:textId="77777777" w:rsidTr="00FA7DD4">
        <w:trPr>
          <w:trHeight w:val="203"/>
        </w:trPr>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FF9E91" w14:textId="77777777" w:rsidR="00923F9E" w:rsidRPr="0027042C" w:rsidRDefault="00923F9E" w:rsidP="0083259B">
            <w:pPr>
              <w:tabs>
                <w:tab w:val="left" w:pos="3905"/>
              </w:tabs>
              <w:jc w:val="left"/>
              <w:rPr>
                <w:rFonts w:ascii="ＭＳ Ｐゴシック" w:eastAsia="ＭＳ Ｐゴシック" w:hAnsi="ＭＳ Ｐゴシック"/>
              </w:rPr>
            </w:pPr>
            <w:r w:rsidRPr="0027042C">
              <w:rPr>
                <w:rFonts w:ascii="ＭＳ Ｐゴシック" w:eastAsia="ＭＳ Ｐゴシック" w:hAnsi="ＭＳ Ｐゴシック" w:hint="eastAsia"/>
              </w:rPr>
              <w:t>授業者</w:t>
            </w: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372ED7A" w14:textId="77777777" w:rsidR="00923F9E" w:rsidRPr="0027042C" w:rsidRDefault="00923F9E" w:rsidP="00923F9E">
            <w:pPr>
              <w:tabs>
                <w:tab w:val="left" w:pos="3905"/>
              </w:tabs>
              <w:jc w:val="center"/>
              <w:rPr>
                <w:rFonts w:ascii="ＭＳ Ｐゴシック" w:eastAsia="ＭＳ Ｐゴシック" w:hAnsi="ＭＳ Ｐゴシック"/>
              </w:rPr>
            </w:pPr>
            <w:r w:rsidRPr="0027042C">
              <w:rPr>
                <w:rFonts w:ascii="ＭＳ Ｐゴシック" w:eastAsia="ＭＳ Ｐゴシック" w:hAnsi="ＭＳ Ｐゴシック" w:hint="eastAsia"/>
              </w:rPr>
              <w:t>T１</w:t>
            </w:r>
          </w:p>
        </w:tc>
        <w:tc>
          <w:tcPr>
            <w:tcW w:w="156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2CC" w:themeFill="accent4" w:themeFillTint="33"/>
          </w:tcPr>
          <w:p w14:paraId="4B0D4221" w14:textId="0DC4EDC3" w:rsidR="00923F9E" w:rsidRPr="0027042C" w:rsidRDefault="00923F9E" w:rsidP="00FA5F98">
            <w:pPr>
              <w:tabs>
                <w:tab w:val="left" w:pos="3905"/>
              </w:tabs>
              <w:jc w:val="left"/>
              <w:rPr>
                <w:rFonts w:ascii="ＭＳ Ｐゴシック" w:eastAsia="ＭＳ Ｐゴシック" w:hAnsi="ＭＳ Ｐゴシック" w:hint="eastAsia"/>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AEB98A" w14:textId="77777777" w:rsidR="00923F9E" w:rsidRPr="0027042C" w:rsidRDefault="00923F9E" w:rsidP="00923F9E">
            <w:pPr>
              <w:tabs>
                <w:tab w:val="left" w:pos="3905"/>
              </w:tabs>
              <w:jc w:val="center"/>
              <w:rPr>
                <w:rFonts w:ascii="ＭＳ Ｐゴシック" w:eastAsia="ＭＳ Ｐゴシック" w:hAnsi="ＭＳ Ｐゴシック"/>
              </w:rPr>
            </w:pPr>
            <w:r w:rsidRPr="0027042C">
              <w:rPr>
                <w:rFonts w:ascii="ＭＳ Ｐゴシック" w:eastAsia="ＭＳ Ｐゴシック" w:hAnsi="ＭＳ Ｐゴシック" w:hint="eastAsia"/>
              </w:rPr>
              <w:t>T２</w:t>
            </w:r>
          </w:p>
        </w:tc>
        <w:tc>
          <w:tcPr>
            <w:tcW w:w="14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2CC" w:themeFill="accent4" w:themeFillTint="33"/>
          </w:tcPr>
          <w:p w14:paraId="0810BCE7" w14:textId="0FC43272" w:rsidR="00D35A74" w:rsidRPr="0027042C" w:rsidRDefault="00D35A74" w:rsidP="00FA5F98">
            <w:pPr>
              <w:tabs>
                <w:tab w:val="left" w:pos="3905"/>
              </w:tabs>
              <w:jc w:val="center"/>
              <w:rPr>
                <w:rFonts w:ascii="ＭＳ Ｐゴシック" w:eastAsia="ＭＳ Ｐゴシック" w:hAnsi="ＭＳ Ｐゴシック" w:hint="eastAsia"/>
              </w:rPr>
            </w:pP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2B8E43" w14:textId="77777777" w:rsidR="00923F9E" w:rsidRPr="0027042C" w:rsidRDefault="00923F9E" w:rsidP="00CA27D9">
            <w:pPr>
              <w:tabs>
                <w:tab w:val="left" w:pos="3905"/>
              </w:tabs>
              <w:rPr>
                <w:rFonts w:ascii="ＭＳ Ｐゴシック" w:eastAsia="ＭＳ Ｐゴシック" w:hAnsi="ＭＳ Ｐゴシック"/>
              </w:rPr>
            </w:pPr>
            <w:r w:rsidRPr="0027042C">
              <w:rPr>
                <w:rFonts w:ascii="ＭＳ Ｐゴシック" w:eastAsia="ＭＳ Ｐゴシック" w:hAnsi="ＭＳ Ｐゴシック" w:hint="eastAsia"/>
              </w:rPr>
              <w:t>アドバイザー</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2CC" w:themeFill="accent4" w:themeFillTint="33"/>
          </w:tcPr>
          <w:p w14:paraId="72FD577C" w14:textId="5CBAB802" w:rsidR="0083259B" w:rsidRPr="0027042C" w:rsidRDefault="0083259B" w:rsidP="00FA5F98">
            <w:pPr>
              <w:tabs>
                <w:tab w:val="left" w:pos="3905"/>
              </w:tabs>
              <w:jc w:val="left"/>
              <w:rPr>
                <w:rFonts w:ascii="ＭＳ Ｐゴシック" w:eastAsia="ＭＳ Ｐゴシック" w:hAnsi="ＭＳ Ｐゴシック"/>
              </w:rPr>
            </w:pPr>
          </w:p>
        </w:tc>
      </w:tr>
    </w:tbl>
    <w:tbl>
      <w:tblPr>
        <w:tblStyle w:val="aa"/>
        <w:tblpPr w:leftFromText="142" w:rightFromText="142" w:vertAnchor="text" w:horzAnchor="margin" w:tblpX="274" w:tblpY="87"/>
        <w:tblW w:w="10069" w:type="dxa"/>
        <w:tblLook w:val="04A0" w:firstRow="1" w:lastRow="0" w:firstColumn="1" w:lastColumn="0" w:noHBand="0" w:noVBand="1"/>
      </w:tblPr>
      <w:tblGrid>
        <w:gridCol w:w="992"/>
        <w:gridCol w:w="4253"/>
        <w:gridCol w:w="1134"/>
        <w:gridCol w:w="1230"/>
        <w:gridCol w:w="1230"/>
        <w:gridCol w:w="1230"/>
      </w:tblGrid>
      <w:tr w:rsidR="004C06B3" w:rsidRPr="0027042C" w14:paraId="1B91562C" w14:textId="77777777" w:rsidTr="00DE336B">
        <w:tc>
          <w:tcPr>
            <w:tcW w:w="992" w:type="dxa"/>
            <w:shd w:val="clear" w:color="auto" w:fill="D9D9D9" w:themeFill="background1" w:themeFillShade="D9"/>
          </w:tcPr>
          <w:p w14:paraId="5F05EDB0" w14:textId="77777777" w:rsidR="004C06B3" w:rsidRPr="0027042C" w:rsidRDefault="004C06B3" w:rsidP="0027042C">
            <w:pPr>
              <w:tabs>
                <w:tab w:val="left" w:pos="3905"/>
              </w:tabs>
              <w:snapToGrid w:val="0"/>
              <w:jc w:val="center"/>
              <w:rPr>
                <w:rFonts w:ascii="ＭＳ Ｐゴシック" w:eastAsia="ＭＳ Ｐゴシック" w:hAnsi="ＭＳ Ｐゴシック"/>
                <w:szCs w:val="16"/>
              </w:rPr>
            </w:pPr>
            <w:r w:rsidRPr="0027042C">
              <w:rPr>
                <w:rFonts w:ascii="ＭＳ Ｐゴシック" w:eastAsia="ＭＳ Ｐゴシック" w:hAnsi="ＭＳ Ｐゴシック"/>
                <w:szCs w:val="16"/>
              </w:rPr>
              <w:t>テーマ</w:t>
            </w:r>
          </w:p>
        </w:tc>
        <w:tc>
          <w:tcPr>
            <w:tcW w:w="9077" w:type="dxa"/>
            <w:gridSpan w:val="5"/>
          </w:tcPr>
          <w:p w14:paraId="017C6091" w14:textId="77777777" w:rsidR="004C06B3" w:rsidRPr="0027042C" w:rsidRDefault="002F4AAD" w:rsidP="00DE336B">
            <w:pPr>
              <w:tabs>
                <w:tab w:val="left" w:pos="3905"/>
              </w:tabs>
              <w:snapToGrid w:val="0"/>
              <w:rPr>
                <w:rFonts w:ascii="ＭＳ Ｐゴシック" w:eastAsia="ＭＳ Ｐゴシック" w:hAnsi="ＭＳ Ｐゴシック"/>
                <w:szCs w:val="16"/>
              </w:rPr>
            </w:pPr>
            <w:r w:rsidRPr="0027042C">
              <w:rPr>
                <w:rFonts w:ascii="ＭＳ Ｐゴシック" w:eastAsia="ＭＳ Ｐゴシック" w:hAnsi="ＭＳ Ｐゴシック" w:hint="eastAsia"/>
                <w:szCs w:val="16"/>
              </w:rPr>
              <w:t>「　ドラマを見て考えよう</w:t>
            </w:r>
            <w:r w:rsidR="00C00314" w:rsidRPr="0027042C">
              <w:rPr>
                <w:rFonts w:ascii="ＭＳ Ｐゴシック" w:eastAsia="ＭＳ Ｐゴシック" w:hAnsi="ＭＳ Ｐゴシック" w:hint="eastAsia"/>
                <w:szCs w:val="16"/>
              </w:rPr>
              <w:t>！</w:t>
            </w:r>
            <w:r w:rsidRPr="0027042C">
              <w:rPr>
                <w:rFonts w:ascii="ＭＳ Ｐゴシック" w:eastAsia="ＭＳ Ｐゴシック" w:hAnsi="ＭＳ Ｐゴシック" w:hint="eastAsia"/>
                <w:szCs w:val="16"/>
              </w:rPr>
              <w:t>（表情や話の流れから、相手の思いを見つける）</w:t>
            </w:r>
            <w:r w:rsidR="00C00314" w:rsidRPr="0027042C">
              <w:rPr>
                <w:rFonts w:ascii="ＭＳ Ｐゴシック" w:eastAsia="ＭＳ Ｐゴシック" w:hAnsi="ＭＳ Ｐゴシック" w:hint="eastAsia"/>
                <w:szCs w:val="16"/>
              </w:rPr>
              <w:t xml:space="preserve">　</w:t>
            </w:r>
            <w:r w:rsidR="004C06B3" w:rsidRPr="0027042C">
              <w:rPr>
                <w:rFonts w:ascii="ＭＳ Ｐゴシック" w:eastAsia="ＭＳ Ｐゴシック" w:hAnsi="ＭＳ Ｐゴシック" w:hint="eastAsia"/>
                <w:szCs w:val="16"/>
              </w:rPr>
              <w:t>」</w:t>
            </w:r>
          </w:p>
        </w:tc>
      </w:tr>
      <w:tr w:rsidR="004C06B3" w:rsidRPr="0027042C" w14:paraId="544A7CD2" w14:textId="77777777" w:rsidTr="00DE336B">
        <w:tc>
          <w:tcPr>
            <w:tcW w:w="992" w:type="dxa"/>
            <w:shd w:val="clear" w:color="auto" w:fill="D9D9D9" w:themeFill="background1" w:themeFillShade="D9"/>
          </w:tcPr>
          <w:p w14:paraId="31A39201" w14:textId="77777777" w:rsidR="004C06B3" w:rsidRPr="0027042C" w:rsidRDefault="004C06B3" w:rsidP="0027042C">
            <w:pPr>
              <w:tabs>
                <w:tab w:val="left" w:pos="3905"/>
              </w:tabs>
              <w:snapToGrid w:val="0"/>
              <w:jc w:val="center"/>
              <w:rPr>
                <w:rFonts w:ascii="ＭＳ Ｐゴシック" w:eastAsia="ＭＳ Ｐゴシック" w:hAnsi="ＭＳ Ｐゴシック"/>
                <w:szCs w:val="16"/>
              </w:rPr>
            </w:pPr>
            <w:r w:rsidRPr="0027042C">
              <w:rPr>
                <w:rFonts w:ascii="ＭＳ Ｐゴシック" w:eastAsia="ＭＳ Ｐゴシック" w:hAnsi="ＭＳ Ｐゴシック" w:hint="eastAsia"/>
                <w:szCs w:val="16"/>
              </w:rPr>
              <w:t>日　時</w:t>
            </w:r>
          </w:p>
        </w:tc>
        <w:tc>
          <w:tcPr>
            <w:tcW w:w="4253" w:type="dxa"/>
          </w:tcPr>
          <w:p w14:paraId="6B25024C" w14:textId="02321B6B" w:rsidR="004C06B3" w:rsidRPr="0027042C" w:rsidRDefault="004C06B3" w:rsidP="00DE336B">
            <w:pPr>
              <w:tabs>
                <w:tab w:val="left" w:pos="3905"/>
              </w:tabs>
              <w:snapToGrid w:val="0"/>
              <w:rPr>
                <w:rFonts w:ascii="ＭＳ Ｐゴシック" w:eastAsia="ＭＳ Ｐゴシック" w:hAnsi="ＭＳ Ｐゴシック"/>
                <w:szCs w:val="16"/>
              </w:rPr>
            </w:pPr>
          </w:p>
        </w:tc>
        <w:tc>
          <w:tcPr>
            <w:tcW w:w="1134" w:type="dxa"/>
            <w:shd w:val="clear" w:color="auto" w:fill="D9D9D9" w:themeFill="background1" w:themeFillShade="D9"/>
          </w:tcPr>
          <w:p w14:paraId="05D5FC36" w14:textId="77777777" w:rsidR="004C06B3" w:rsidRPr="0027042C" w:rsidRDefault="004C06B3" w:rsidP="0027042C">
            <w:pPr>
              <w:tabs>
                <w:tab w:val="left" w:pos="3905"/>
              </w:tabs>
              <w:snapToGrid w:val="0"/>
              <w:jc w:val="center"/>
              <w:rPr>
                <w:rFonts w:ascii="ＭＳ Ｐゴシック" w:eastAsia="ＭＳ Ｐゴシック" w:hAnsi="ＭＳ Ｐゴシック"/>
                <w:szCs w:val="16"/>
              </w:rPr>
            </w:pPr>
            <w:r w:rsidRPr="0027042C">
              <w:rPr>
                <w:rFonts w:ascii="ＭＳ Ｐゴシック" w:eastAsia="ＭＳ Ｐゴシック" w:hAnsi="ＭＳ Ｐゴシック" w:hint="eastAsia"/>
                <w:szCs w:val="16"/>
              </w:rPr>
              <w:t>時　間</w:t>
            </w:r>
          </w:p>
        </w:tc>
        <w:tc>
          <w:tcPr>
            <w:tcW w:w="1230" w:type="dxa"/>
          </w:tcPr>
          <w:p w14:paraId="7D395059" w14:textId="3687D770" w:rsidR="004C06B3" w:rsidRPr="0027042C" w:rsidRDefault="004C06B3" w:rsidP="0027042C">
            <w:pPr>
              <w:tabs>
                <w:tab w:val="left" w:pos="3905"/>
              </w:tabs>
              <w:snapToGrid w:val="0"/>
              <w:jc w:val="center"/>
              <w:rPr>
                <w:rFonts w:ascii="ＭＳ Ｐゴシック" w:eastAsia="ＭＳ Ｐゴシック" w:hAnsi="ＭＳ Ｐゴシック"/>
                <w:szCs w:val="16"/>
              </w:rPr>
            </w:pPr>
          </w:p>
        </w:tc>
        <w:tc>
          <w:tcPr>
            <w:tcW w:w="1230" w:type="dxa"/>
          </w:tcPr>
          <w:p w14:paraId="1ACC5108" w14:textId="03503181" w:rsidR="004C06B3" w:rsidRPr="0027042C" w:rsidRDefault="004C06B3" w:rsidP="0027042C">
            <w:pPr>
              <w:tabs>
                <w:tab w:val="left" w:pos="3905"/>
              </w:tabs>
              <w:snapToGrid w:val="0"/>
              <w:jc w:val="center"/>
              <w:rPr>
                <w:rFonts w:ascii="ＭＳ Ｐゴシック" w:eastAsia="ＭＳ Ｐゴシック" w:hAnsi="ＭＳ Ｐゴシック"/>
                <w:szCs w:val="16"/>
              </w:rPr>
            </w:pPr>
          </w:p>
        </w:tc>
        <w:tc>
          <w:tcPr>
            <w:tcW w:w="1230" w:type="dxa"/>
          </w:tcPr>
          <w:p w14:paraId="2B4D6C8F" w14:textId="131AB9A2" w:rsidR="004C06B3" w:rsidRPr="0027042C" w:rsidRDefault="004C06B3" w:rsidP="0027042C">
            <w:pPr>
              <w:tabs>
                <w:tab w:val="left" w:pos="3905"/>
              </w:tabs>
              <w:snapToGrid w:val="0"/>
              <w:jc w:val="center"/>
              <w:rPr>
                <w:rFonts w:ascii="ＭＳ Ｐゴシック" w:eastAsia="ＭＳ Ｐゴシック" w:hAnsi="ＭＳ Ｐゴシック"/>
                <w:szCs w:val="16"/>
              </w:rPr>
            </w:pPr>
          </w:p>
        </w:tc>
      </w:tr>
      <w:tr w:rsidR="004C06B3" w:rsidRPr="0027042C" w14:paraId="2F4600B7" w14:textId="77777777" w:rsidTr="00DE336B">
        <w:tc>
          <w:tcPr>
            <w:tcW w:w="992" w:type="dxa"/>
            <w:shd w:val="clear" w:color="auto" w:fill="D9D9D9" w:themeFill="background1" w:themeFillShade="D9"/>
          </w:tcPr>
          <w:p w14:paraId="48A35A15" w14:textId="77777777" w:rsidR="004C06B3" w:rsidRPr="0027042C" w:rsidRDefault="004C06B3" w:rsidP="0027042C">
            <w:pPr>
              <w:tabs>
                <w:tab w:val="left" w:pos="3905"/>
              </w:tabs>
              <w:snapToGrid w:val="0"/>
              <w:jc w:val="center"/>
              <w:rPr>
                <w:rFonts w:ascii="ＭＳ Ｐゴシック" w:eastAsia="ＭＳ Ｐゴシック" w:hAnsi="ＭＳ Ｐゴシック"/>
                <w:szCs w:val="16"/>
              </w:rPr>
            </w:pPr>
            <w:r w:rsidRPr="0027042C">
              <w:rPr>
                <w:rFonts w:ascii="ＭＳ Ｐゴシック" w:eastAsia="ＭＳ Ｐゴシック" w:hAnsi="ＭＳ Ｐゴシック" w:hint="eastAsia"/>
                <w:szCs w:val="16"/>
              </w:rPr>
              <w:t>場　所</w:t>
            </w:r>
          </w:p>
        </w:tc>
        <w:tc>
          <w:tcPr>
            <w:tcW w:w="4253" w:type="dxa"/>
          </w:tcPr>
          <w:p w14:paraId="3DC3B0A5" w14:textId="5752808E" w:rsidR="004C06B3" w:rsidRPr="0027042C" w:rsidRDefault="004C06B3" w:rsidP="00DE336B">
            <w:pPr>
              <w:tabs>
                <w:tab w:val="left" w:pos="3905"/>
              </w:tabs>
              <w:snapToGrid w:val="0"/>
              <w:rPr>
                <w:rFonts w:ascii="ＭＳ Ｐゴシック" w:eastAsia="ＭＳ Ｐゴシック" w:hAnsi="ＭＳ Ｐゴシック"/>
                <w:szCs w:val="16"/>
              </w:rPr>
            </w:pPr>
          </w:p>
        </w:tc>
        <w:tc>
          <w:tcPr>
            <w:tcW w:w="1134" w:type="dxa"/>
            <w:shd w:val="clear" w:color="auto" w:fill="D9D9D9" w:themeFill="background1" w:themeFillShade="D9"/>
          </w:tcPr>
          <w:p w14:paraId="175C7BB1" w14:textId="77777777" w:rsidR="004C06B3" w:rsidRPr="0027042C" w:rsidRDefault="004C06B3" w:rsidP="0027042C">
            <w:pPr>
              <w:tabs>
                <w:tab w:val="left" w:pos="3905"/>
              </w:tabs>
              <w:snapToGrid w:val="0"/>
              <w:jc w:val="center"/>
              <w:rPr>
                <w:rFonts w:ascii="ＭＳ Ｐゴシック" w:eastAsia="ＭＳ Ｐゴシック" w:hAnsi="ＭＳ Ｐゴシック"/>
                <w:szCs w:val="16"/>
              </w:rPr>
            </w:pPr>
            <w:r w:rsidRPr="0027042C">
              <w:rPr>
                <w:rFonts w:ascii="ＭＳ Ｐゴシック" w:eastAsia="ＭＳ Ｐゴシック" w:hAnsi="ＭＳ Ｐゴシック" w:hint="eastAsia"/>
                <w:szCs w:val="16"/>
              </w:rPr>
              <w:t>対　象</w:t>
            </w:r>
          </w:p>
        </w:tc>
        <w:tc>
          <w:tcPr>
            <w:tcW w:w="3690" w:type="dxa"/>
            <w:gridSpan w:val="3"/>
          </w:tcPr>
          <w:p w14:paraId="5201EF4B" w14:textId="1460B8A9" w:rsidR="004C06B3" w:rsidRPr="0027042C" w:rsidRDefault="004C06B3" w:rsidP="00DE336B">
            <w:pPr>
              <w:tabs>
                <w:tab w:val="left" w:pos="3905"/>
              </w:tabs>
              <w:snapToGrid w:val="0"/>
              <w:rPr>
                <w:rFonts w:ascii="ＭＳ Ｐゴシック" w:eastAsia="ＭＳ Ｐゴシック" w:hAnsi="ＭＳ Ｐゴシック"/>
                <w:szCs w:val="16"/>
              </w:rPr>
            </w:pPr>
          </w:p>
        </w:tc>
      </w:tr>
    </w:tbl>
    <w:p w14:paraId="2B96389C" w14:textId="77777777" w:rsidR="00D15B78" w:rsidRPr="0027042C" w:rsidRDefault="00D15B78" w:rsidP="00EF4440">
      <w:pPr>
        <w:tabs>
          <w:tab w:val="left" w:pos="3905"/>
        </w:tabs>
        <w:snapToGrid w:val="0"/>
        <w:jc w:val="left"/>
        <w:rPr>
          <w:rFonts w:ascii="ＭＳ Ｐゴシック" w:eastAsia="ＭＳ Ｐゴシック" w:hAnsi="ＭＳ Ｐゴシック"/>
          <w:szCs w:val="21"/>
        </w:rPr>
      </w:pPr>
      <w:r w:rsidRPr="0027042C">
        <w:rPr>
          <w:rFonts w:ascii="ＭＳ Ｐゴシック" w:eastAsia="ＭＳ Ｐゴシック" w:hAnsi="ＭＳ Ｐゴシック" w:hint="eastAsia"/>
          <w:szCs w:val="21"/>
        </w:rPr>
        <w:t>１　目標</w:t>
      </w:r>
    </w:p>
    <w:tbl>
      <w:tblPr>
        <w:tblStyle w:val="aa"/>
        <w:tblW w:w="10061" w:type="dxa"/>
        <w:tblInd w:w="279" w:type="dxa"/>
        <w:tblLook w:val="04A0" w:firstRow="1" w:lastRow="0" w:firstColumn="1" w:lastColumn="0" w:noHBand="0" w:noVBand="1"/>
      </w:tblPr>
      <w:tblGrid>
        <w:gridCol w:w="1276"/>
        <w:gridCol w:w="3543"/>
        <w:gridCol w:w="4536"/>
        <w:gridCol w:w="706"/>
      </w:tblGrid>
      <w:tr w:rsidR="002F4AAD" w:rsidRPr="0027042C" w14:paraId="6FC1730A" w14:textId="77777777" w:rsidTr="002F4AAD">
        <w:trPr>
          <w:trHeight w:val="270"/>
        </w:trPr>
        <w:tc>
          <w:tcPr>
            <w:tcW w:w="1276" w:type="dxa"/>
            <w:shd w:val="clear" w:color="auto" w:fill="D9D9D9" w:themeFill="background1" w:themeFillShade="D9"/>
            <w:noWrap/>
            <w:hideMark/>
          </w:tcPr>
          <w:p w14:paraId="3D068121"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sz w:val="22"/>
              </w:rPr>
            </w:pPr>
            <w:r w:rsidRPr="0027042C">
              <w:rPr>
                <w:rFonts w:ascii="ＭＳ Ｐゴシック" w:eastAsia="ＭＳ Ｐゴシック" w:hAnsi="ＭＳ Ｐゴシック" w:cs="ＭＳ Ｐゴシック" w:hint="eastAsia"/>
                <w:color w:val="000000"/>
                <w:kern w:val="0"/>
                <w:sz w:val="22"/>
              </w:rPr>
              <w:t>生徒氏名</w:t>
            </w:r>
          </w:p>
        </w:tc>
        <w:tc>
          <w:tcPr>
            <w:tcW w:w="3543" w:type="dxa"/>
            <w:shd w:val="clear" w:color="auto" w:fill="D9D9D9" w:themeFill="background1" w:themeFillShade="D9"/>
            <w:noWrap/>
            <w:hideMark/>
          </w:tcPr>
          <w:p w14:paraId="3D949B44"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sz w:val="22"/>
              </w:rPr>
            </w:pPr>
            <w:r w:rsidRPr="0027042C">
              <w:rPr>
                <w:rFonts w:ascii="ＭＳ Ｐゴシック" w:eastAsia="ＭＳ Ｐゴシック" w:hAnsi="ＭＳ Ｐゴシック" w:cs="ＭＳ Ｐゴシック" w:hint="eastAsia"/>
                <w:color w:val="000000"/>
                <w:kern w:val="0"/>
                <w:sz w:val="22"/>
              </w:rPr>
              <w:t>本時の目標</w:t>
            </w:r>
          </w:p>
        </w:tc>
        <w:tc>
          <w:tcPr>
            <w:tcW w:w="4536" w:type="dxa"/>
            <w:shd w:val="clear" w:color="auto" w:fill="D9D9D9" w:themeFill="background1" w:themeFillShade="D9"/>
            <w:noWrap/>
            <w:hideMark/>
          </w:tcPr>
          <w:p w14:paraId="09155619"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sz w:val="22"/>
              </w:rPr>
            </w:pPr>
            <w:r w:rsidRPr="0027042C">
              <w:rPr>
                <w:rFonts w:ascii="ＭＳ Ｐゴシック" w:eastAsia="ＭＳ Ｐゴシック" w:hAnsi="ＭＳ Ｐゴシック" w:cs="ＭＳ Ｐゴシック" w:hint="eastAsia"/>
                <w:color w:val="000000"/>
                <w:kern w:val="0"/>
                <w:sz w:val="22"/>
              </w:rPr>
              <w:t>様子</w:t>
            </w:r>
          </w:p>
        </w:tc>
        <w:tc>
          <w:tcPr>
            <w:tcW w:w="706" w:type="dxa"/>
            <w:shd w:val="clear" w:color="auto" w:fill="D9D9D9" w:themeFill="background1" w:themeFillShade="D9"/>
            <w:noWrap/>
            <w:hideMark/>
          </w:tcPr>
          <w:p w14:paraId="1294C11F"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sz w:val="22"/>
              </w:rPr>
            </w:pPr>
            <w:r w:rsidRPr="0027042C">
              <w:rPr>
                <w:rFonts w:ascii="ＭＳ Ｐゴシック" w:eastAsia="ＭＳ Ｐゴシック" w:hAnsi="ＭＳ Ｐゴシック" w:cs="ＭＳ Ｐゴシック" w:hint="eastAsia"/>
                <w:color w:val="000000"/>
                <w:kern w:val="0"/>
                <w:sz w:val="22"/>
              </w:rPr>
              <w:t>評価</w:t>
            </w:r>
          </w:p>
        </w:tc>
      </w:tr>
      <w:tr w:rsidR="002F4AAD" w:rsidRPr="0027042C" w14:paraId="2FE34283" w14:textId="77777777" w:rsidTr="002F4AAD">
        <w:trPr>
          <w:trHeight w:val="600"/>
        </w:trPr>
        <w:tc>
          <w:tcPr>
            <w:tcW w:w="1276" w:type="dxa"/>
            <w:noWrap/>
            <w:hideMark/>
          </w:tcPr>
          <w:p w14:paraId="6B6729FC"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〇〇　〇〇</w:t>
            </w:r>
          </w:p>
        </w:tc>
        <w:tc>
          <w:tcPr>
            <w:tcW w:w="3543" w:type="dxa"/>
            <w:hideMark/>
          </w:tcPr>
          <w:p w14:paraId="6FC2A35A"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表情や発言、態度などから相手の気持ちを考えることができる。</w:t>
            </w:r>
          </w:p>
        </w:tc>
        <w:tc>
          <w:tcPr>
            <w:tcW w:w="4536" w:type="dxa"/>
            <w:hideMark/>
          </w:tcPr>
          <w:p w14:paraId="1901A8D0"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ドラマに出てくる女性の表情から、心に秘めているであろう思いに気づき発表できた。</w:t>
            </w:r>
          </w:p>
        </w:tc>
        <w:tc>
          <w:tcPr>
            <w:tcW w:w="706" w:type="dxa"/>
            <w:noWrap/>
            <w:hideMark/>
          </w:tcPr>
          <w:p w14:paraId="6FB5E370"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4</w:t>
            </w:r>
          </w:p>
        </w:tc>
      </w:tr>
      <w:tr w:rsidR="002F4AAD" w:rsidRPr="0027042C" w14:paraId="59DE5F8C" w14:textId="77777777" w:rsidTr="002F4AAD">
        <w:trPr>
          <w:trHeight w:val="765"/>
        </w:trPr>
        <w:tc>
          <w:tcPr>
            <w:tcW w:w="1276" w:type="dxa"/>
            <w:noWrap/>
            <w:hideMark/>
          </w:tcPr>
          <w:p w14:paraId="3C7B7B20"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〇〇　〇〇</w:t>
            </w:r>
          </w:p>
        </w:tc>
        <w:tc>
          <w:tcPr>
            <w:tcW w:w="3543" w:type="dxa"/>
            <w:hideMark/>
          </w:tcPr>
          <w:p w14:paraId="682F44CD"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活動に興味を持って参加し、自分の考え方の特徴に気づくことができる。</w:t>
            </w:r>
          </w:p>
        </w:tc>
        <w:tc>
          <w:tcPr>
            <w:tcW w:w="4536" w:type="dxa"/>
            <w:hideMark/>
          </w:tcPr>
          <w:p w14:paraId="786F65EE"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ドラマのストーリーに興味を持って参加できた。</w:t>
            </w:r>
          </w:p>
        </w:tc>
        <w:tc>
          <w:tcPr>
            <w:tcW w:w="706" w:type="dxa"/>
            <w:noWrap/>
            <w:hideMark/>
          </w:tcPr>
          <w:p w14:paraId="64A64628"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3</w:t>
            </w:r>
          </w:p>
        </w:tc>
      </w:tr>
      <w:tr w:rsidR="002F4AAD" w:rsidRPr="0027042C" w14:paraId="459AAF85" w14:textId="77777777" w:rsidTr="002F4AAD">
        <w:trPr>
          <w:trHeight w:val="720"/>
        </w:trPr>
        <w:tc>
          <w:tcPr>
            <w:tcW w:w="1276" w:type="dxa"/>
            <w:noWrap/>
            <w:hideMark/>
          </w:tcPr>
          <w:p w14:paraId="430450BB"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〇〇　〇〇</w:t>
            </w:r>
          </w:p>
        </w:tc>
        <w:tc>
          <w:tcPr>
            <w:tcW w:w="3543" w:type="dxa"/>
            <w:hideMark/>
          </w:tcPr>
          <w:p w14:paraId="1799EBBB"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自分の言いたいことを教師と一緒にまとめて、話し合いで発表できる。</w:t>
            </w:r>
          </w:p>
        </w:tc>
        <w:tc>
          <w:tcPr>
            <w:tcW w:w="4536" w:type="dxa"/>
            <w:hideMark/>
          </w:tcPr>
          <w:p w14:paraId="06F51797"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ドラマに対する照れがあり、気づいたことをワークシートに記入ができたが発表はしなかった。</w:t>
            </w:r>
          </w:p>
        </w:tc>
        <w:tc>
          <w:tcPr>
            <w:tcW w:w="706" w:type="dxa"/>
            <w:noWrap/>
            <w:hideMark/>
          </w:tcPr>
          <w:p w14:paraId="0396A73E"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3</w:t>
            </w:r>
          </w:p>
        </w:tc>
      </w:tr>
      <w:tr w:rsidR="002F4AAD" w:rsidRPr="0027042C" w14:paraId="5A672703" w14:textId="77777777" w:rsidTr="002F4AAD">
        <w:trPr>
          <w:trHeight w:val="720"/>
        </w:trPr>
        <w:tc>
          <w:tcPr>
            <w:tcW w:w="1276" w:type="dxa"/>
            <w:noWrap/>
            <w:hideMark/>
          </w:tcPr>
          <w:p w14:paraId="5A4C4B6B"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〇〇　〇〇</w:t>
            </w:r>
          </w:p>
        </w:tc>
        <w:tc>
          <w:tcPr>
            <w:tcW w:w="3543" w:type="dxa"/>
            <w:hideMark/>
          </w:tcPr>
          <w:p w14:paraId="3BF63A5D"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表情や態度から気持ちを読みとり、話し合いで発表できる。</w:t>
            </w:r>
          </w:p>
        </w:tc>
        <w:tc>
          <w:tcPr>
            <w:tcW w:w="4536" w:type="dxa"/>
            <w:hideMark/>
          </w:tcPr>
          <w:p w14:paraId="7029CA3D"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ドラマの登場人物それぞれの気持ちに気づき、自分なりの解釈を発表できた。</w:t>
            </w:r>
          </w:p>
        </w:tc>
        <w:tc>
          <w:tcPr>
            <w:tcW w:w="706" w:type="dxa"/>
            <w:noWrap/>
            <w:hideMark/>
          </w:tcPr>
          <w:p w14:paraId="0E4078CE"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4</w:t>
            </w:r>
          </w:p>
        </w:tc>
      </w:tr>
      <w:tr w:rsidR="002F4AAD" w:rsidRPr="0027042C" w14:paraId="72BD612E" w14:textId="77777777" w:rsidTr="002F4AAD">
        <w:trPr>
          <w:trHeight w:val="600"/>
        </w:trPr>
        <w:tc>
          <w:tcPr>
            <w:tcW w:w="1276" w:type="dxa"/>
            <w:noWrap/>
            <w:hideMark/>
          </w:tcPr>
          <w:p w14:paraId="4250966D"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〇〇　〇〇</w:t>
            </w:r>
          </w:p>
        </w:tc>
        <w:tc>
          <w:tcPr>
            <w:tcW w:w="3543" w:type="dxa"/>
            <w:hideMark/>
          </w:tcPr>
          <w:p w14:paraId="28A7A280"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話し合いの司会を担当し、積極的に話し合いに参加・発表ができる。</w:t>
            </w:r>
          </w:p>
        </w:tc>
        <w:tc>
          <w:tcPr>
            <w:tcW w:w="4536" w:type="dxa"/>
            <w:hideMark/>
          </w:tcPr>
          <w:p w14:paraId="4211C63E"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女子生徒同士で意見に共感し、話し合いに進んで参加できた。</w:t>
            </w:r>
          </w:p>
        </w:tc>
        <w:tc>
          <w:tcPr>
            <w:tcW w:w="706" w:type="dxa"/>
            <w:noWrap/>
            <w:hideMark/>
          </w:tcPr>
          <w:p w14:paraId="3EEF05C6"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4</w:t>
            </w:r>
          </w:p>
        </w:tc>
      </w:tr>
      <w:tr w:rsidR="002F4AAD" w:rsidRPr="0027042C" w14:paraId="74169994" w14:textId="77777777" w:rsidTr="002F4AAD">
        <w:trPr>
          <w:trHeight w:val="600"/>
        </w:trPr>
        <w:tc>
          <w:tcPr>
            <w:tcW w:w="1276" w:type="dxa"/>
            <w:noWrap/>
            <w:hideMark/>
          </w:tcPr>
          <w:p w14:paraId="66462343"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〇〇　〇〇</w:t>
            </w:r>
          </w:p>
        </w:tc>
        <w:tc>
          <w:tcPr>
            <w:tcW w:w="3543" w:type="dxa"/>
            <w:hideMark/>
          </w:tcPr>
          <w:p w14:paraId="2BC39D6E"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活動のルールを守って参加し、話し合いで意見を提案できる。</w:t>
            </w:r>
          </w:p>
        </w:tc>
        <w:tc>
          <w:tcPr>
            <w:tcW w:w="4536" w:type="dxa"/>
            <w:hideMark/>
          </w:tcPr>
          <w:p w14:paraId="0A7B4182"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ドラマに興味を持って視聴し、登場人物の気持ちを推測する話し合いにも参加し発表できた。</w:t>
            </w:r>
          </w:p>
        </w:tc>
        <w:tc>
          <w:tcPr>
            <w:tcW w:w="706" w:type="dxa"/>
            <w:noWrap/>
            <w:hideMark/>
          </w:tcPr>
          <w:p w14:paraId="358CC2B6"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3</w:t>
            </w:r>
          </w:p>
        </w:tc>
      </w:tr>
      <w:tr w:rsidR="002F4AAD" w:rsidRPr="0027042C" w14:paraId="622B6A7D" w14:textId="77777777" w:rsidTr="002F4AAD">
        <w:trPr>
          <w:trHeight w:val="600"/>
        </w:trPr>
        <w:tc>
          <w:tcPr>
            <w:tcW w:w="1276" w:type="dxa"/>
            <w:noWrap/>
            <w:hideMark/>
          </w:tcPr>
          <w:p w14:paraId="220EBE53"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〇〇　〇〇</w:t>
            </w:r>
          </w:p>
        </w:tc>
        <w:tc>
          <w:tcPr>
            <w:tcW w:w="3543" w:type="dxa"/>
            <w:hideMark/>
          </w:tcPr>
          <w:p w14:paraId="2AA83DDC"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表情や振る舞いから、その人物の気持ちを客観視できる。</w:t>
            </w:r>
          </w:p>
        </w:tc>
        <w:tc>
          <w:tcPr>
            <w:tcW w:w="4536" w:type="dxa"/>
            <w:hideMark/>
          </w:tcPr>
          <w:p w14:paraId="1359F43F" w14:textId="77777777" w:rsidR="002F4AAD" w:rsidRPr="0027042C" w:rsidRDefault="002F4AAD" w:rsidP="002F4AAD">
            <w:pPr>
              <w:widowControl/>
              <w:jc w:val="left"/>
              <w:rPr>
                <w:rFonts w:ascii="ＭＳ Ｐゴシック" w:eastAsia="ＭＳ Ｐゴシック" w:hAnsi="ＭＳ Ｐゴシック" w:cs="ＭＳ Ｐゴシック"/>
                <w:color w:val="000000"/>
                <w:kern w:val="0"/>
                <w:szCs w:val="18"/>
              </w:rPr>
            </w:pPr>
            <w:r w:rsidRPr="0027042C">
              <w:rPr>
                <w:rFonts w:ascii="ＭＳ Ｐゴシック" w:eastAsia="ＭＳ Ｐゴシック" w:hAnsi="ＭＳ Ｐゴシック" w:cs="ＭＳ Ｐゴシック" w:hint="eastAsia"/>
                <w:color w:val="000000"/>
                <w:kern w:val="0"/>
                <w:szCs w:val="18"/>
              </w:rPr>
              <w:t>男女同士の意見を聞きながら、相手の気持ちを推測して話し合いでは積極的に意見を出した。</w:t>
            </w:r>
          </w:p>
        </w:tc>
        <w:tc>
          <w:tcPr>
            <w:tcW w:w="706" w:type="dxa"/>
            <w:noWrap/>
            <w:hideMark/>
          </w:tcPr>
          <w:p w14:paraId="7CFBC7C2" w14:textId="77777777" w:rsidR="002F4AAD" w:rsidRPr="0027042C" w:rsidRDefault="002F4AAD" w:rsidP="002F4AAD">
            <w:pPr>
              <w:widowControl/>
              <w:jc w:val="center"/>
              <w:rPr>
                <w:rFonts w:ascii="ＭＳ Ｐゴシック" w:eastAsia="ＭＳ Ｐゴシック" w:hAnsi="ＭＳ Ｐゴシック" w:cs="ＭＳ Ｐゴシック"/>
                <w:color w:val="000000"/>
                <w:kern w:val="0"/>
              </w:rPr>
            </w:pPr>
            <w:r w:rsidRPr="0027042C">
              <w:rPr>
                <w:rFonts w:ascii="ＭＳ Ｐゴシック" w:eastAsia="ＭＳ Ｐゴシック" w:hAnsi="ＭＳ Ｐゴシック" w:cs="ＭＳ Ｐゴシック" w:hint="eastAsia"/>
                <w:color w:val="000000"/>
                <w:kern w:val="0"/>
              </w:rPr>
              <w:t>4</w:t>
            </w:r>
          </w:p>
        </w:tc>
      </w:tr>
    </w:tbl>
    <w:p w14:paraId="36A137EB" w14:textId="77777777" w:rsidR="00610451" w:rsidRPr="0027042C" w:rsidRDefault="00610451" w:rsidP="0061795A">
      <w:pPr>
        <w:tabs>
          <w:tab w:val="left" w:pos="3905"/>
        </w:tabs>
        <w:ind w:right="720"/>
        <w:jc w:val="right"/>
        <w:rPr>
          <w:rFonts w:ascii="ＭＳ Ｐゴシック" w:eastAsia="ＭＳ Ｐゴシック" w:hAnsi="ＭＳ Ｐゴシック"/>
        </w:rPr>
      </w:pPr>
      <w:r w:rsidRPr="0027042C">
        <w:rPr>
          <w:rFonts w:ascii="ＭＳ Ｐゴシック" w:eastAsia="ＭＳ Ｐゴシック" w:hAnsi="ＭＳ Ｐゴシック" w:hint="eastAsia"/>
          <w:sz w:val="18"/>
          <w:szCs w:val="18"/>
        </w:rPr>
        <w:t>評価基準　１：できなかった　２：少しできた　３：だいたいできた　４：できた　５とてもできた</w:t>
      </w:r>
    </w:p>
    <w:p w14:paraId="61EB0B89" w14:textId="77777777" w:rsidR="00610451" w:rsidRPr="0027042C" w:rsidRDefault="00610451" w:rsidP="00251567">
      <w:pPr>
        <w:tabs>
          <w:tab w:val="right" w:pos="9070"/>
        </w:tabs>
        <w:jc w:val="left"/>
        <w:rPr>
          <w:rFonts w:ascii="ＭＳ Ｐゴシック" w:eastAsia="ＭＳ Ｐゴシック" w:hAnsi="ＭＳ Ｐゴシック"/>
          <w:szCs w:val="21"/>
        </w:rPr>
      </w:pPr>
      <w:r w:rsidRPr="0027042C">
        <w:rPr>
          <w:rFonts w:ascii="ＭＳ Ｐゴシック" w:eastAsia="ＭＳ Ｐゴシック" w:hAnsi="ＭＳ Ｐゴシック"/>
          <w:szCs w:val="21"/>
        </w:rPr>
        <w:t>２　展開</w:t>
      </w:r>
      <w:r w:rsidR="00251567" w:rsidRPr="0027042C">
        <w:rPr>
          <w:rFonts w:ascii="ＭＳ Ｐゴシック" w:eastAsia="ＭＳ Ｐゴシック" w:hAnsi="ＭＳ Ｐゴシック"/>
          <w:szCs w:val="21"/>
        </w:rPr>
        <w:tab/>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3261"/>
        <w:gridCol w:w="1417"/>
        <w:gridCol w:w="4536"/>
      </w:tblGrid>
      <w:tr w:rsidR="0001156F" w:rsidRPr="0027042C" w14:paraId="180990D7" w14:textId="77777777" w:rsidTr="0061795A">
        <w:trPr>
          <w:trHeight w:val="242"/>
        </w:trPr>
        <w:tc>
          <w:tcPr>
            <w:tcW w:w="850" w:type="dxa"/>
            <w:shd w:val="clear" w:color="auto" w:fill="DEEAF6" w:themeFill="accent1" w:themeFillTint="33"/>
          </w:tcPr>
          <w:p w14:paraId="11266675" w14:textId="77777777" w:rsidR="0001156F" w:rsidRPr="0027042C" w:rsidRDefault="0001156F" w:rsidP="0001156F">
            <w:pPr>
              <w:tabs>
                <w:tab w:val="left" w:pos="3905"/>
              </w:tabs>
              <w:snapToGrid w:val="0"/>
              <w:jc w:val="center"/>
              <w:rPr>
                <w:rFonts w:ascii="ＭＳ Ｐゴシック" w:eastAsia="ＭＳ Ｐゴシック" w:hAnsi="ＭＳ Ｐゴシック"/>
                <w:szCs w:val="21"/>
              </w:rPr>
            </w:pPr>
            <w:r w:rsidRPr="0027042C">
              <w:rPr>
                <w:rFonts w:ascii="ＭＳ Ｐゴシック" w:eastAsia="ＭＳ Ｐゴシック" w:hAnsi="ＭＳ Ｐゴシック" w:hint="eastAsia"/>
                <w:szCs w:val="21"/>
              </w:rPr>
              <w:t>時間</w:t>
            </w:r>
          </w:p>
        </w:tc>
        <w:tc>
          <w:tcPr>
            <w:tcW w:w="3261" w:type="dxa"/>
            <w:shd w:val="clear" w:color="auto" w:fill="DEEAF6" w:themeFill="accent1" w:themeFillTint="33"/>
          </w:tcPr>
          <w:p w14:paraId="09354843" w14:textId="77777777" w:rsidR="0001156F" w:rsidRPr="0027042C" w:rsidRDefault="0001156F" w:rsidP="0001156F">
            <w:pPr>
              <w:tabs>
                <w:tab w:val="left" w:pos="3905"/>
              </w:tabs>
              <w:snapToGrid w:val="0"/>
              <w:jc w:val="center"/>
              <w:rPr>
                <w:rFonts w:ascii="ＭＳ Ｐゴシック" w:eastAsia="ＭＳ Ｐゴシック" w:hAnsi="ＭＳ Ｐゴシック"/>
                <w:szCs w:val="21"/>
              </w:rPr>
            </w:pPr>
            <w:r w:rsidRPr="0027042C">
              <w:rPr>
                <w:rFonts w:ascii="ＭＳ Ｐゴシック" w:eastAsia="ＭＳ Ｐゴシック" w:hAnsi="ＭＳ Ｐゴシック" w:hint="eastAsia"/>
                <w:szCs w:val="21"/>
              </w:rPr>
              <w:t>学習活動</w:t>
            </w:r>
          </w:p>
        </w:tc>
        <w:tc>
          <w:tcPr>
            <w:tcW w:w="1417" w:type="dxa"/>
            <w:shd w:val="clear" w:color="auto" w:fill="DEEAF6" w:themeFill="accent1" w:themeFillTint="33"/>
          </w:tcPr>
          <w:p w14:paraId="5C21D6D4" w14:textId="77777777" w:rsidR="0001156F" w:rsidRPr="0027042C" w:rsidRDefault="0001156F" w:rsidP="0001156F">
            <w:pPr>
              <w:tabs>
                <w:tab w:val="left" w:pos="3905"/>
              </w:tabs>
              <w:snapToGrid w:val="0"/>
              <w:jc w:val="center"/>
              <w:rPr>
                <w:rFonts w:ascii="ＭＳ Ｐゴシック" w:eastAsia="ＭＳ Ｐゴシック" w:hAnsi="ＭＳ Ｐゴシック"/>
                <w:szCs w:val="21"/>
              </w:rPr>
            </w:pPr>
            <w:r w:rsidRPr="0027042C">
              <w:rPr>
                <w:rFonts w:ascii="ＭＳ Ｐゴシック" w:eastAsia="ＭＳ Ｐゴシック" w:hAnsi="ＭＳ Ｐゴシック" w:hint="eastAsia"/>
                <w:szCs w:val="21"/>
              </w:rPr>
              <w:t>区分</w:t>
            </w:r>
          </w:p>
        </w:tc>
        <w:tc>
          <w:tcPr>
            <w:tcW w:w="4536" w:type="dxa"/>
            <w:shd w:val="clear" w:color="auto" w:fill="DEEAF6" w:themeFill="accent1" w:themeFillTint="33"/>
          </w:tcPr>
          <w:p w14:paraId="193B6E77" w14:textId="77777777" w:rsidR="0001156F" w:rsidRPr="0027042C" w:rsidRDefault="007033C2" w:rsidP="0001156F">
            <w:pPr>
              <w:tabs>
                <w:tab w:val="left" w:pos="3905"/>
              </w:tabs>
              <w:snapToGrid w:val="0"/>
              <w:jc w:val="center"/>
              <w:rPr>
                <w:rFonts w:ascii="ＭＳ Ｐゴシック" w:eastAsia="ＭＳ Ｐゴシック" w:hAnsi="ＭＳ Ｐゴシック"/>
                <w:szCs w:val="21"/>
              </w:rPr>
            </w:pPr>
            <w:r w:rsidRPr="0027042C">
              <w:rPr>
                <w:rFonts w:ascii="ＭＳ Ｐゴシック" w:eastAsia="ＭＳ Ｐゴシック" w:hAnsi="ＭＳ Ｐゴシック" w:hint="eastAsia"/>
                <w:szCs w:val="21"/>
              </w:rPr>
              <w:t>配慮事項</w:t>
            </w:r>
            <w:r w:rsidR="0001156F" w:rsidRPr="0027042C">
              <w:rPr>
                <w:rFonts w:ascii="ＭＳ Ｐゴシック" w:eastAsia="ＭＳ Ｐゴシック" w:hAnsi="ＭＳ Ｐゴシック" w:hint="eastAsia"/>
                <w:szCs w:val="21"/>
              </w:rPr>
              <w:t>・【評価のポイント】</w:t>
            </w:r>
          </w:p>
        </w:tc>
      </w:tr>
      <w:tr w:rsidR="0001156F" w:rsidRPr="0027042C" w14:paraId="255A1D4D" w14:textId="77777777" w:rsidTr="0061795A">
        <w:trPr>
          <w:trHeight w:val="62"/>
        </w:trPr>
        <w:tc>
          <w:tcPr>
            <w:tcW w:w="850" w:type="dxa"/>
            <w:vAlign w:val="center"/>
          </w:tcPr>
          <w:p w14:paraId="42065821" w14:textId="77777777" w:rsidR="0001156F" w:rsidRPr="0027042C" w:rsidRDefault="00C00314" w:rsidP="0001156F">
            <w:pPr>
              <w:tabs>
                <w:tab w:val="left" w:pos="3905"/>
              </w:tabs>
              <w:snapToGrid w:val="0"/>
              <w:jc w:val="center"/>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１０</w:t>
            </w:r>
            <w:r w:rsidR="00EF4440" w:rsidRPr="0027042C">
              <w:rPr>
                <w:rFonts w:ascii="ＭＳ Ｐゴシック" w:eastAsia="ＭＳ Ｐゴシック" w:hAnsi="ＭＳ Ｐゴシック" w:hint="eastAsia"/>
                <w:sz w:val="22"/>
                <w:szCs w:val="21"/>
              </w:rPr>
              <w:t>分</w:t>
            </w:r>
          </w:p>
        </w:tc>
        <w:tc>
          <w:tcPr>
            <w:tcW w:w="3261" w:type="dxa"/>
          </w:tcPr>
          <w:p w14:paraId="086FC388" w14:textId="77777777" w:rsidR="004C2FF2" w:rsidRPr="0027042C" w:rsidRDefault="004F25EA" w:rsidP="004F25EA">
            <w:pPr>
              <w:tabs>
                <w:tab w:val="left" w:pos="3905"/>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①本時の流れ、自立活動の個別の目標を確認する。</w:t>
            </w:r>
          </w:p>
        </w:tc>
        <w:tc>
          <w:tcPr>
            <w:tcW w:w="1417" w:type="dxa"/>
          </w:tcPr>
          <w:p w14:paraId="42ACEE34" w14:textId="77777777" w:rsidR="006D15C7"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心理的な安定２－（３）</w:t>
            </w:r>
          </w:p>
        </w:tc>
        <w:tc>
          <w:tcPr>
            <w:tcW w:w="4536" w:type="dxa"/>
          </w:tcPr>
          <w:p w14:paraId="7F3B2AC3" w14:textId="77777777" w:rsidR="004F25EA" w:rsidRPr="0027042C" w:rsidRDefault="004F25EA" w:rsidP="004F25EA">
            <w:pPr>
              <w:tabs>
                <w:tab w:val="left" w:pos="1511"/>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・緊張を解き、楽しく参加できる雰囲気づくりを行う。</w:t>
            </w:r>
          </w:p>
          <w:p w14:paraId="1BE46DEF" w14:textId="77777777" w:rsidR="00B440DC" w:rsidRPr="0027042C" w:rsidRDefault="004F25EA" w:rsidP="004F25EA">
            <w:pPr>
              <w:tabs>
                <w:tab w:val="left" w:pos="1511"/>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・目標を確認し、学習の意義を自分自身で把握できるようにする。</w:t>
            </w:r>
          </w:p>
        </w:tc>
      </w:tr>
      <w:tr w:rsidR="0001156F" w:rsidRPr="0027042C" w14:paraId="475F9D25" w14:textId="77777777" w:rsidTr="0061795A">
        <w:trPr>
          <w:trHeight w:val="132"/>
        </w:trPr>
        <w:tc>
          <w:tcPr>
            <w:tcW w:w="850" w:type="dxa"/>
            <w:vAlign w:val="center"/>
          </w:tcPr>
          <w:p w14:paraId="0D22E4A6" w14:textId="77777777" w:rsidR="0001156F" w:rsidRPr="0027042C" w:rsidRDefault="00983601" w:rsidP="0001156F">
            <w:pPr>
              <w:tabs>
                <w:tab w:val="left" w:pos="3905"/>
              </w:tabs>
              <w:snapToGrid w:val="0"/>
              <w:jc w:val="center"/>
              <w:rPr>
                <w:rFonts w:ascii="ＭＳ Ｐゴシック" w:eastAsia="ＭＳ Ｐゴシック" w:hAnsi="ＭＳ Ｐゴシック"/>
                <w:sz w:val="22"/>
                <w:szCs w:val="21"/>
              </w:rPr>
            </w:pPr>
            <w:r w:rsidRPr="0027042C">
              <w:rPr>
                <w:rFonts w:ascii="ＭＳ Ｐゴシック" w:eastAsia="ＭＳ Ｐゴシック" w:hAnsi="ＭＳ Ｐゴシック"/>
                <w:sz w:val="22"/>
                <w:szCs w:val="21"/>
              </w:rPr>
              <w:t>３５分</w:t>
            </w:r>
          </w:p>
        </w:tc>
        <w:tc>
          <w:tcPr>
            <w:tcW w:w="3261" w:type="dxa"/>
          </w:tcPr>
          <w:p w14:paraId="0EAA6756" w14:textId="77777777" w:rsidR="004F25EA" w:rsidRPr="0027042C" w:rsidRDefault="004F25EA" w:rsidP="004F25EA">
            <w:pPr>
              <w:tabs>
                <w:tab w:val="left" w:pos="3905"/>
              </w:tabs>
              <w:snapToGrid w:val="0"/>
              <w:ind w:left="220" w:hangingChars="100" w:hanging="22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②「心理テスト(アンガーマネジメント診断)」の結果を知る。</w:t>
            </w:r>
          </w:p>
          <w:p w14:paraId="3A4AF61B" w14:textId="77777777" w:rsidR="004F25EA" w:rsidRPr="0027042C" w:rsidRDefault="004F25EA" w:rsidP="004F25EA">
            <w:pPr>
              <w:tabs>
                <w:tab w:val="left" w:pos="3905"/>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 xml:space="preserve">　自分の考え方感じ方の特徴を知る。</w:t>
            </w:r>
          </w:p>
          <w:p w14:paraId="68D0358F"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p>
          <w:p w14:paraId="16A3A14B"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③プチドラマを見る。</w:t>
            </w:r>
          </w:p>
          <w:p w14:paraId="1E6F74C4"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④グループワーク</w:t>
            </w:r>
          </w:p>
          <w:p w14:paraId="34DF57B9" w14:textId="77777777" w:rsidR="004F25EA" w:rsidRPr="0027042C" w:rsidRDefault="004F25EA" w:rsidP="004F25EA">
            <w:pPr>
              <w:tabs>
                <w:tab w:val="left" w:pos="3905"/>
              </w:tabs>
              <w:snapToGrid w:val="0"/>
              <w:ind w:firstLineChars="50" w:firstLine="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「相手の思いを見つけよう」</w:t>
            </w:r>
          </w:p>
          <w:p w14:paraId="773529D9" w14:textId="77777777" w:rsidR="004F25EA" w:rsidRPr="0027042C" w:rsidRDefault="004F25EA" w:rsidP="004F25EA">
            <w:pPr>
              <w:tabs>
                <w:tab w:val="left" w:pos="3905"/>
              </w:tabs>
              <w:snapToGrid w:val="0"/>
              <w:ind w:left="330" w:hangingChars="150" w:hanging="33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（１）前後の発言やお互いの関係性を考える。</w:t>
            </w:r>
          </w:p>
          <w:p w14:paraId="4D935B46" w14:textId="77777777" w:rsidR="004F25EA" w:rsidRPr="0027042C" w:rsidRDefault="004F25EA" w:rsidP="004F25EA">
            <w:pPr>
              <w:tabs>
                <w:tab w:val="left" w:pos="3905"/>
              </w:tabs>
              <w:snapToGrid w:val="0"/>
              <w:ind w:left="330" w:hangingChars="150" w:hanging="33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（２）その上で、気持ちを察することができるか。</w:t>
            </w:r>
          </w:p>
          <w:p w14:paraId="29216692" w14:textId="77777777" w:rsidR="004C06B3" w:rsidRPr="0027042C" w:rsidRDefault="004F25EA" w:rsidP="004F25EA">
            <w:pPr>
              <w:tabs>
                <w:tab w:val="left" w:pos="3905"/>
              </w:tabs>
              <w:snapToGrid w:val="0"/>
              <w:ind w:left="330" w:hangingChars="150" w:hanging="33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（３）自分だったらどういう対応（声かけや行動）をするか。</w:t>
            </w:r>
          </w:p>
        </w:tc>
        <w:tc>
          <w:tcPr>
            <w:tcW w:w="1417" w:type="dxa"/>
          </w:tcPr>
          <w:p w14:paraId="0168B63A"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環境の把握</w:t>
            </w:r>
          </w:p>
          <w:p w14:paraId="2923719D"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４－（５）</w:t>
            </w:r>
          </w:p>
          <w:p w14:paraId="4FCA63C2"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p>
          <w:p w14:paraId="2261F902"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人間関係の形成</w:t>
            </w:r>
          </w:p>
          <w:p w14:paraId="239A96B3"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３－（３）、３－（４）</w:t>
            </w:r>
          </w:p>
          <w:p w14:paraId="7C9403C0"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p>
          <w:p w14:paraId="5560DBD4"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コミュニケーション</w:t>
            </w:r>
          </w:p>
          <w:p w14:paraId="7FDE3040" w14:textId="77777777" w:rsidR="006D15C7"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６－（５）</w:t>
            </w:r>
          </w:p>
        </w:tc>
        <w:tc>
          <w:tcPr>
            <w:tcW w:w="4536" w:type="dxa"/>
          </w:tcPr>
          <w:p w14:paraId="09EDF818" w14:textId="77777777" w:rsidR="004F25EA" w:rsidRPr="0027042C" w:rsidRDefault="004F25EA" w:rsidP="004F25EA">
            <w:pPr>
              <w:tabs>
                <w:tab w:val="left" w:pos="3905"/>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・活動のはじめにルールを確認する。（自分の考えや判断を大切にする、他の意見に否定的な態度をしない。）</w:t>
            </w:r>
          </w:p>
          <w:p w14:paraId="0953797A"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【診断結果に興味を持つことや肯定的な反応を大切にする】</w:t>
            </w:r>
          </w:p>
          <w:p w14:paraId="6267FF1B" w14:textId="77777777" w:rsidR="004F25EA" w:rsidRPr="0027042C" w:rsidRDefault="004F25EA" w:rsidP="004F25EA">
            <w:pPr>
              <w:tabs>
                <w:tab w:val="left" w:pos="3905"/>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・心理テスト形式で行ったアンガーマネジメント診断の結果を生徒の言動と照らし合わせてまとめておく。</w:t>
            </w:r>
          </w:p>
          <w:p w14:paraId="4AB29B14"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【意見を言えたこと・反応ができたことを認める】</w:t>
            </w:r>
          </w:p>
          <w:p w14:paraId="40F43A2A" w14:textId="77777777" w:rsidR="004F25EA" w:rsidRPr="0027042C" w:rsidRDefault="004F25EA" w:rsidP="004F25EA">
            <w:pPr>
              <w:tabs>
                <w:tab w:val="left" w:pos="3905"/>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・教師も一緒にドラマの内容や流れ、相関図を考え、ヒントを出す。</w:t>
            </w:r>
          </w:p>
          <w:p w14:paraId="7468264F" w14:textId="77777777" w:rsidR="004F25EA" w:rsidRPr="0027042C" w:rsidRDefault="004F25EA" w:rsidP="004F25EA">
            <w:pPr>
              <w:tabs>
                <w:tab w:val="left" w:pos="3905"/>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・話し合いを通して、意見の違いや周りの反応に応じた対応を実際に経験する。</w:t>
            </w:r>
          </w:p>
          <w:p w14:paraId="5A92A8B9" w14:textId="77777777" w:rsidR="0069389A" w:rsidRPr="0027042C" w:rsidRDefault="004F25EA" w:rsidP="004F25EA">
            <w:pPr>
              <w:tabs>
                <w:tab w:val="left" w:pos="3905"/>
              </w:tabs>
              <w:snapToGrid w:val="0"/>
              <w:ind w:left="110" w:hangingChars="50" w:hanging="11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・具体例や実例を挙げながら教師もグループワークに参加をする。</w:t>
            </w:r>
          </w:p>
        </w:tc>
      </w:tr>
      <w:tr w:rsidR="0001156F" w:rsidRPr="0027042C" w14:paraId="5D57833D" w14:textId="77777777" w:rsidTr="0061795A">
        <w:trPr>
          <w:trHeight w:val="707"/>
        </w:trPr>
        <w:tc>
          <w:tcPr>
            <w:tcW w:w="850" w:type="dxa"/>
            <w:vAlign w:val="center"/>
          </w:tcPr>
          <w:p w14:paraId="3A1C6969" w14:textId="77777777" w:rsidR="0001156F" w:rsidRPr="0027042C" w:rsidRDefault="00BD20F2" w:rsidP="0001156F">
            <w:pPr>
              <w:tabs>
                <w:tab w:val="left" w:pos="3905"/>
              </w:tabs>
              <w:snapToGrid w:val="0"/>
              <w:jc w:val="center"/>
              <w:rPr>
                <w:rFonts w:ascii="ＭＳ Ｐゴシック" w:eastAsia="ＭＳ Ｐゴシック" w:hAnsi="ＭＳ Ｐゴシック"/>
                <w:sz w:val="22"/>
                <w:szCs w:val="21"/>
              </w:rPr>
            </w:pPr>
            <w:r w:rsidRPr="0027042C">
              <w:rPr>
                <w:rFonts w:ascii="ＭＳ Ｐゴシック" w:eastAsia="ＭＳ Ｐゴシック" w:hAnsi="ＭＳ Ｐゴシック"/>
                <w:sz w:val="22"/>
                <w:szCs w:val="21"/>
              </w:rPr>
              <w:t>５分</w:t>
            </w:r>
          </w:p>
        </w:tc>
        <w:tc>
          <w:tcPr>
            <w:tcW w:w="3261" w:type="dxa"/>
          </w:tcPr>
          <w:p w14:paraId="6F04BA3B" w14:textId="77777777" w:rsidR="0001156F" w:rsidRPr="0027042C" w:rsidRDefault="004F25EA" w:rsidP="0061795A">
            <w:pPr>
              <w:tabs>
                <w:tab w:val="left" w:pos="3905"/>
              </w:tabs>
              <w:snapToGrid w:val="0"/>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④自己評価シートに記入する。</w:t>
            </w:r>
          </w:p>
        </w:tc>
        <w:tc>
          <w:tcPr>
            <w:tcW w:w="1417" w:type="dxa"/>
          </w:tcPr>
          <w:p w14:paraId="23696884" w14:textId="77777777" w:rsidR="004F25EA"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健康の保持</w:t>
            </w:r>
          </w:p>
          <w:p w14:paraId="1DDB45D4" w14:textId="77777777" w:rsidR="0001156F"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１－（４）</w:t>
            </w:r>
          </w:p>
        </w:tc>
        <w:tc>
          <w:tcPr>
            <w:tcW w:w="4536" w:type="dxa"/>
          </w:tcPr>
          <w:p w14:paraId="0012A080" w14:textId="77777777" w:rsidR="004F25EA" w:rsidRPr="0027042C" w:rsidRDefault="004F25EA" w:rsidP="004F25EA">
            <w:pPr>
              <w:tabs>
                <w:tab w:val="left" w:pos="3905"/>
              </w:tabs>
              <w:snapToGrid w:val="0"/>
              <w:ind w:left="220" w:hangingChars="100" w:hanging="22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・数値で評価できるシートを準備する。</w:t>
            </w:r>
          </w:p>
          <w:p w14:paraId="65A3F0BE" w14:textId="77777777" w:rsidR="006D15C7" w:rsidRPr="0027042C" w:rsidRDefault="004F25EA" w:rsidP="004F25EA">
            <w:pPr>
              <w:tabs>
                <w:tab w:val="left" w:pos="3905"/>
              </w:tabs>
              <w:snapToGrid w:val="0"/>
              <w:jc w:val="left"/>
              <w:rPr>
                <w:rFonts w:ascii="ＭＳ Ｐゴシック" w:eastAsia="ＭＳ Ｐゴシック" w:hAnsi="ＭＳ Ｐゴシック"/>
                <w:sz w:val="22"/>
                <w:szCs w:val="21"/>
              </w:rPr>
            </w:pPr>
            <w:r w:rsidRPr="0027042C">
              <w:rPr>
                <w:rFonts w:ascii="ＭＳ Ｐゴシック" w:eastAsia="ＭＳ Ｐゴシック" w:hAnsi="ＭＳ Ｐゴシック" w:hint="eastAsia"/>
                <w:sz w:val="22"/>
                <w:szCs w:val="21"/>
              </w:rPr>
              <w:t>【良かったところを見つけ、授業のまとめの際に紹介する】</w:t>
            </w:r>
          </w:p>
        </w:tc>
      </w:tr>
    </w:tbl>
    <w:p w14:paraId="015296F4" w14:textId="77777777" w:rsidR="00374FC6" w:rsidRPr="0027042C" w:rsidRDefault="00374FC6" w:rsidP="00374FC6">
      <w:pPr>
        <w:tabs>
          <w:tab w:val="left" w:pos="3060"/>
        </w:tabs>
        <w:jc w:val="left"/>
        <w:rPr>
          <w:rFonts w:ascii="ＭＳ Ｐゴシック" w:eastAsia="ＭＳ Ｐゴシック" w:hAnsi="ＭＳ Ｐゴシック"/>
          <w:szCs w:val="21"/>
        </w:rPr>
      </w:pPr>
      <w:bookmarkStart w:id="0" w:name="_MON_1617698834"/>
      <w:bookmarkEnd w:id="0"/>
    </w:p>
    <w:sectPr w:rsidR="00374FC6" w:rsidRPr="0027042C" w:rsidSect="00617E02">
      <w:pgSz w:w="11906" w:h="16838" w:code="9"/>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785B" w14:textId="77777777" w:rsidR="00617E02" w:rsidRDefault="00617E02" w:rsidP="00A05DFE">
      <w:r>
        <w:separator/>
      </w:r>
    </w:p>
  </w:endnote>
  <w:endnote w:type="continuationSeparator" w:id="0">
    <w:p w14:paraId="278ADAF0" w14:textId="77777777" w:rsidR="00617E02" w:rsidRDefault="00617E02" w:rsidP="00A0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242E" w14:textId="77777777" w:rsidR="00617E02" w:rsidRDefault="00617E02" w:rsidP="00A05DFE">
      <w:r>
        <w:separator/>
      </w:r>
    </w:p>
  </w:footnote>
  <w:footnote w:type="continuationSeparator" w:id="0">
    <w:p w14:paraId="4DC2C4C4" w14:textId="77777777" w:rsidR="00617E02" w:rsidRDefault="00617E02" w:rsidP="00A0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807F1"/>
    <w:multiLevelType w:val="hybridMultilevel"/>
    <w:tmpl w:val="24ECF8D2"/>
    <w:lvl w:ilvl="0" w:tplc="B3DEE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63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32"/>
    <w:rsid w:val="00006BC0"/>
    <w:rsid w:val="000103E3"/>
    <w:rsid w:val="0001156F"/>
    <w:rsid w:val="00082D8B"/>
    <w:rsid w:val="000C7423"/>
    <w:rsid w:val="000F2989"/>
    <w:rsid w:val="000F5F97"/>
    <w:rsid w:val="00104899"/>
    <w:rsid w:val="00114758"/>
    <w:rsid w:val="0012202A"/>
    <w:rsid w:val="00144A53"/>
    <w:rsid w:val="00150532"/>
    <w:rsid w:val="00155683"/>
    <w:rsid w:val="001820CD"/>
    <w:rsid w:val="001925BB"/>
    <w:rsid w:val="00193EA1"/>
    <w:rsid w:val="001A1C80"/>
    <w:rsid w:val="001B447A"/>
    <w:rsid w:val="001C3EE7"/>
    <w:rsid w:val="001C72E3"/>
    <w:rsid w:val="001F61E9"/>
    <w:rsid w:val="001F7A76"/>
    <w:rsid w:val="0021259F"/>
    <w:rsid w:val="00231093"/>
    <w:rsid w:val="00236AF2"/>
    <w:rsid w:val="00251567"/>
    <w:rsid w:val="002521D9"/>
    <w:rsid w:val="00254195"/>
    <w:rsid w:val="00254DF9"/>
    <w:rsid w:val="0027042C"/>
    <w:rsid w:val="002879F0"/>
    <w:rsid w:val="00297979"/>
    <w:rsid w:val="002E0FDA"/>
    <w:rsid w:val="002E54E0"/>
    <w:rsid w:val="002F4AAD"/>
    <w:rsid w:val="00312A45"/>
    <w:rsid w:val="003260C7"/>
    <w:rsid w:val="00331F62"/>
    <w:rsid w:val="00351EFD"/>
    <w:rsid w:val="0035475B"/>
    <w:rsid w:val="00364058"/>
    <w:rsid w:val="00364364"/>
    <w:rsid w:val="0037485E"/>
    <w:rsid w:val="00374FC6"/>
    <w:rsid w:val="003C1077"/>
    <w:rsid w:val="003E5FC7"/>
    <w:rsid w:val="003F3113"/>
    <w:rsid w:val="00402D46"/>
    <w:rsid w:val="004137F7"/>
    <w:rsid w:val="00473229"/>
    <w:rsid w:val="00485C82"/>
    <w:rsid w:val="004A0FF7"/>
    <w:rsid w:val="004B086D"/>
    <w:rsid w:val="004C06B3"/>
    <w:rsid w:val="004C2FF2"/>
    <w:rsid w:val="004E2127"/>
    <w:rsid w:val="004E3E5A"/>
    <w:rsid w:val="004F25EA"/>
    <w:rsid w:val="004F3114"/>
    <w:rsid w:val="004F6B0C"/>
    <w:rsid w:val="004F7A49"/>
    <w:rsid w:val="00572B6C"/>
    <w:rsid w:val="00592B2D"/>
    <w:rsid w:val="00597F09"/>
    <w:rsid w:val="005A0819"/>
    <w:rsid w:val="005C09B0"/>
    <w:rsid w:val="005F11E6"/>
    <w:rsid w:val="00610451"/>
    <w:rsid w:val="006126B8"/>
    <w:rsid w:val="00613EF3"/>
    <w:rsid w:val="0061795A"/>
    <w:rsid w:val="00617E02"/>
    <w:rsid w:val="0065527B"/>
    <w:rsid w:val="006760A5"/>
    <w:rsid w:val="00684045"/>
    <w:rsid w:val="00684B8C"/>
    <w:rsid w:val="0069389A"/>
    <w:rsid w:val="006A3218"/>
    <w:rsid w:val="006B6C6A"/>
    <w:rsid w:val="006D15C7"/>
    <w:rsid w:val="006F4357"/>
    <w:rsid w:val="006F4506"/>
    <w:rsid w:val="007033C2"/>
    <w:rsid w:val="007205A6"/>
    <w:rsid w:val="007340DC"/>
    <w:rsid w:val="00740351"/>
    <w:rsid w:val="007A1455"/>
    <w:rsid w:val="007A7439"/>
    <w:rsid w:val="007E3E90"/>
    <w:rsid w:val="00811D7A"/>
    <w:rsid w:val="008228DB"/>
    <w:rsid w:val="0083259B"/>
    <w:rsid w:val="00836F49"/>
    <w:rsid w:val="008466DF"/>
    <w:rsid w:val="00852453"/>
    <w:rsid w:val="008614DE"/>
    <w:rsid w:val="00876743"/>
    <w:rsid w:val="008959F4"/>
    <w:rsid w:val="008B7F9B"/>
    <w:rsid w:val="008C54D8"/>
    <w:rsid w:val="008C7553"/>
    <w:rsid w:val="008E17F8"/>
    <w:rsid w:val="008E4D72"/>
    <w:rsid w:val="00923F9E"/>
    <w:rsid w:val="00934682"/>
    <w:rsid w:val="00936A09"/>
    <w:rsid w:val="009528AE"/>
    <w:rsid w:val="00965A40"/>
    <w:rsid w:val="009800F1"/>
    <w:rsid w:val="00983601"/>
    <w:rsid w:val="009B1AF5"/>
    <w:rsid w:val="009C431E"/>
    <w:rsid w:val="009C55EB"/>
    <w:rsid w:val="009C5826"/>
    <w:rsid w:val="009E31DA"/>
    <w:rsid w:val="00A056EE"/>
    <w:rsid w:val="00A05DFE"/>
    <w:rsid w:val="00A14442"/>
    <w:rsid w:val="00A22CE7"/>
    <w:rsid w:val="00A346D3"/>
    <w:rsid w:val="00A450DD"/>
    <w:rsid w:val="00A509AF"/>
    <w:rsid w:val="00A70634"/>
    <w:rsid w:val="00A7107C"/>
    <w:rsid w:val="00A82A14"/>
    <w:rsid w:val="00A95FA9"/>
    <w:rsid w:val="00AA43ED"/>
    <w:rsid w:val="00AA60C5"/>
    <w:rsid w:val="00AA7DDC"/>
    <w:rsid w:val="00AB37C8"/>
    <w:rsid w:val="00AC2669"/>
    <w:rsid w:val="00AC2892"/>
    <w:rsid w:val="00AC7259"/>
    <w:rsid w:val="00AD5B63"/>
    <w:rsid w:val="00AE7EBD"/>
    <w:rsid w:val="00B14FB1"/>
    <w:rsid w:val="00B31BB2"/>
    <w:rsid w:val="00B376C1"/>
    <w:rsid w:val="00B440DC"/>
    <w:rsid w:val="00B5280B"/>
    <w:rsid w:val="00BD20F2"/>
    <w:rsid w:val="00C00314"/>
    <w:rsid w:val="00C212EE"/>
    <w:rsid w:val="00C91A6C"/>
    <w:rsid w:val="00CA27D9"/>
    <w:rsid w:val="00CA3F63"/>
    <w:rsid w:val="00CE234C"/>
    <w:rsid w:val="00D15B78"/>
    <w:rsid w:val="00D35A74"/>
    <w:rsid w:val="00D822DB"/>
    <w:rsid w:val="00DB592F"/>
    <w:rsid w:val="00DB7D4E"/>
    <w:rsid w:val="00DC2F36"/>
    <w:rsid w:val="00DE203D"/>
    <w:rsid w:val="00DE3195"/>
    <w:rsid w:val="00DE336B"/>
    <w:rsid w:val="00E157E8"/>
    <w:rsid w:val="00E8094E"/>
    <w:rsid w:val="00E83818"/>
    <w:rsid w:val="00E97175"/>
    <w:rsid w:val="00E97BA3"/>
    <w:rsid w:val="00EC5B78"/>
    <w:rsid w:val="00ED1576"/>
    <w:rsid w:val="00EF2DDD"/>
    <w:rsid w:val="00EF4440"/>
    <w:rsid w:val="00F2150F"/>
    <w:rsid w:val="00F270BF"/>
    <w:rsid w:val="00F302E8"/>
    <w:rsid w:val="00F30968"/>
    <w:rsid w:val="00F43001"/>
    <w:rsid w:val="00F854A7"/>
    <w:rsid w:val="00F92079"/>
    <w:rsid w:val="00F975F6"/>
    <w:rsid w:val="00FA5F98"/>
    <w:rsid w:val="00FA7DD4"/>
    <w:rsid w:val="00FB5ED7"/>
    <w:rsid w:val="00FD4970"/>
    <w:rsid w:val="00FE3C5E"/>
    <w:rsid w:val="00FE4DF4"/>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85FAE"/>
  <w15:chartTrackingRefBased/>
  <w15:docId w15:val="{3F37E43C-0B90-43C3-B120-39DB59E4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FE"/>
    <w:pPr>
      <w:tabs>
        <w:tab w:val="center" w:pos="4252"/>
        <w:tab w:val="right" w:pos="8504"/>
      </w:tabs>
      <w:snapToGrid w:val="0"/>
    </w:pPr>
  </w:style>
  <w:style w:type="character" w:customStyle="1" w:styleId="a4">
    <w:name w:val="ヘッダー (文字)"/>
    <w:basedOn w:val="a0"/>
    <w:link w:val="a3"/>
    <w:uiPriority w:val="99"/>
    <w:rsid w:val="00A05DFE"/>
  </w:style>
  <w:style w:type="paragraph" w:styleId="a5">
    <w:name w:val="footer"/>
    <w:basedOn w:val="a"/>
    <w:link w:val="a6"/>
    <w:uiPriority w:val="99"/>
    <w:unhideWhenUsed/>
    <w:rsid w:val="00A05DFE"/>
    <w:pPr>
      <w:tabs>
        <w:tab w:val="center" w:pos="4252"/>
        <w:tab w:val="right" w:pos="8504"/>
      </w:tabs>
      <w:snapToGrid w:val="0"/>
    </w:pPr>
  </w:style>
  <w:style w:type="character" w:customStyle="1" w:styleId="a6">
    <w:name w:val="フッター (文字)"/>
    <w:basedOn w:val="a0"/>
    <w:link w:val="a5"/>
    <w:uiPriority w:val="99"/>
    <w:rsid w:val="00A05DFE"/>
  </w:style>
  <w:style w:type="paragraph" w:styleId="a7">
    <w:name w:val="Balloon Text"/>
    <w:basedOn w:val="a"/>
    <w:link w:val="a8"/>
    <w:uiPriority w:val="99"/>
    <w:semiHidden/>
    <w:unhideWhenUsed/>
    <w:rsid w:val="003640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058"/>
    <w:rPr>
      <w:rFonts w:asciiTheme="majorHAnsi" w:eastAsiaTheme="majorEastAsia" w:hAnsiTheme="majorHAnsi" w:cstheme="majorBidi"/>
      <w:sz w:val="18"/>
      <w:szCs w:val="18"/>
    </w:rPr>
  </w:style>
  <w:style w:type="paragraph" w:styleId="a9">
    <w:name w:val="List Paragraph"/>
    <w:basedOn w:val="a"/>
    <w:uiPriority w:val="34"/>
    <w:qFormat/>
    <w:rsid w:val="00A450DD"/>
    <w:pPr>
      <w:ind w:leftChars="400" w:left="840"/>
    </w:pPr>
  </w:style>
  <w:style w:type="table" w:styleId="aa">
    <w:name w:val="Table Grid"/>
    <w:basedOn w:val="a1"/>
    <w:uiPriority w:val="39"/>
    <w:rsid w:val="004C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622">
      <w:bodyDiv w:val="1"/>
      <w:marLeft w:val="0"/>
      <w:marRight w:val="0"/>
      <w:marTop w:val="0"/>
      <w:marBottom w:val="0"/>
      <w:divBdr>
        <w:top w:val="none" w:sz="0" w:space="0" w:color="auto"/>
        <w:left w:val="none" w:sz="0" w:space="0" w:color="auto"/>
        <w:bottom w:val="none" w:sz="0" w:space="0" w:color="auto"/>
        <w:right w:val="none" w:sz="0" w:space="0" w:color="auto"/>
      </w:divBdr>
    </w:div>
    <w:div w:id="27612025">
      <w:bodyDiv w:val="1"/>
      <w:marLeft w:val="0"/>
      <w:marRight w:val="0"/>
      <w:marTop w:val="0"/>
      <w:marBottom w:val="0"/>
      <w:divBdr>
        <w:top w:val="none" w:sz="0" w:space="0" w:color="auto"/>
        <w:left w:val="none" w:sz="0" w:space="0" w:color="auto"/>
        <w:bottom w:val="none" w:sz="0" w:space="0" w:color="auto"/>
        <w:right w:val="none" w:sz="0" w:space="0" w:color="auto"/>
      </w:divBdr>
    </w:div>
    <w:div w:id="28730211">
      <w:bodyDiv w:val="1"/>
      <w:marLeft w:val="0"/>
      <w:marRight w:val="0"/>
      <w:marTop w:val="0"/>
      <w:marBottom w:val="0"/>
      <w:divBdr>
        <w:top w:val="none" w:sz="0" w:space="0" w:color="auto"/>
        <w:left w:val="none" w:sz="0" w:space="0" w:color="auto"/>
        <w:bottom w:val="none" w:sz="0" w:space="0" w:color="auto"/>
        <w:right w:val="none" w:sz="0" w:space="0" w:color="auto"/>
      </w:divBdr>
    </w:div>
    <w:div w:id="67196443">
      <w:bodyDiv w:val="1"/>
      <w:marLeft w:val="0"/>
      <w:marRight w:val="0"/>
      <w:marTop w:val="0"/>
      <w:marBottom w:val="0"/>
      <w:divBdr>
        <w:top w:val="none" w:sz="0" w:space="0" w:color="auto"/>
        <w:left w:val="none" w:sz="0" w:space="0" w:color="auto"/>
        <w:bottom w:val="none" w:sz="0" w:space="0" w:color="auto"/>
        <w:right w:val="none" w:sz="0" w:space="0" w:color="auto"/>
      </w:divBdr>
    </w:div>
    <w:div w:id="98374553">
      <w:bodyDiv w:val="1"/>
      <w:marLeft w:val="0"/>
      <w:marRight w:val="0"/>
      <w:marTop w:val="0"/>
      <w:marBottom w:val="0"/>
      <w:divBdr>
        <w:top w:val="none" w:sz="0" w:space="0" w:color="auto"/>
        <w:left w:val="none" w:sz="0" w:space="0" w:color="auto"/>
        <w:bottom w:val="none" w:sz="0" w:space="0" w:color="auto"/>
        <w:right w:val="none" w:sz="0" w:space="0" w:color="auto"/>
      </w:divBdr>
    </w:div>
    <w:div w:id="159778885">
      <w:bodyDiv w:val="1"/>
      <w:marLeft w:val="0"/>
      <w:marRight w:val="0"/>
      <w:marTop w:val="0"/>
      <w:marBottom w:val="0"/>
      <w:divBdr>
        <w:top w:val="none" w:sz="0" w:space="0" w:color="auto"/>
        <w:left w:val="none" w:sz="0" w:space="0" w:color="auto"/>
        <w:bottom w:val="none" w:sz="0" w:space="0" w:color="auto"/>
        <w:right w:val="none" w:sz="0" w:space="0" w:color="auto"/>
      </w:divBdr>
    </w:div>
    <w:div w:id="290094570">
      <w:bodyDiv w:val="1"/>
      <w:marLeft w:val="0"/>
      <w:marRight w:val="0"/>
      <w:marTop w:val="0"/>
      <w:marBottom w:val="0"/>
      <w:divBdr>
        <w:top w:val="none" w:sz="0" w:space="0" w:color="auto"/>
        <w:left w:val="none" w:sz="0" w:space="0" w:color="auto"/>
        <w:bottom w:val="none" w:sz="0" w:space="0" w:color="auto"/>
        <w:right w:val="none" w:sz="0" w:space="0" w:color="auto"/>
      </w:divBdr>
    </w:div>
    <w:div w:id="495347300">
      <w:bodyDiv w:val="1"/>
      <w:marLeft w:val="0"/>
      <w:marRight w:val="0"/>
      <w:marTop w:val="0"/>
      <w:marBottom w:val="0"/>
      <w:divBdr>
        <w:top w:val="none" w:sz="0" w:space="0" w:color="auto"/>
        <w:left w:val="none" w:sz="0" w:space="0" w:color="auto"/>
        <w:bottom w:val="none" w:sz="0" w:space="0" w:color="auto"/>
        <w:right w:val="none" w:sz="0" w:space="0" w:color="auto"/>
      </w:divBdr>
    </w:div>
    <w:div w:id="1594893901">
      <w:bodyDiv w:val="1"/>
      <w:marLeft w:val="0"/>
      <w:marRight w:val="0"/>
      <w:marTop w:val="0"/>
      <w:marBottom w:val="0"/>
      <w:divBdr>
        <w:top w:val="none" w:sz="0" w:space="0" w:color="auto"/>
        <w:left w:val="none" w:sz="0" w:space="0" w:color="auto"/>
        <w:bottom w:val="none" w:sz="0" w:space="0" w:color="auto"/>
        <w:right w:val="none" w:sz="0" w:space="0" w:color="auto"/>
      </w:divBdr>
    </w:div>
    <w:div w:id="1986012017">
      <w:bodyDiv w:val="1"/>
      <w:marLeft w:val="0"/>
      <w:marRight w:val="0"/>
      <w:marTop w:val="0"/>
      <w:marBottom w:val="0"/>
      <w:divBdr>
        <w:top w:val="none" w:sz="0" w:space="0" w:color="auto"/>
        <w:left w:val="none" w:sz="0" w:space="0" w:color="auto"/>
        <w:bottom w:val="none" w:sz="0" w:space="0" w:color="auto"/>
        <w:right w:val="none" w:sz="0" w:space="0" w:color="auto"/>
      </w:divBdr>
    </w:div>
    <w:div w:id="21018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2020-01-10T06:27:00Z</cp:lastPrinted>
  <dcterms:created xsi:type="dcterms:W3CDTF">2024-02-23T10:41:00Z</dcterms:created>
  <dcterms:modified xsi:type="dcterms:W3CDTF">2024-02-23T10:41:00Z</dcterms:modified>
</cp:coreProperties>
</file>