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FA1FC6" w14:textId="77777777" w:rsidR="00247C0C" w:rsidRPr="00CA2CDC" w:rsidRDefault="00F742E1" w:rsidP="00F742E1">
      <w:pPr>
        <w:adjustRightInd w:val="0"/>
        <w:snapToGrid w:val="0"/>
        <w:jc w:val="center"/>
        <w:rPr>
          <w:sz w:val="28"/>
        </w:rPr>
      </w:pPr>
      <w:r>
        <w:rPr>
          <w:rFonts w:hint="eastAsia"/>
          <w:sz w:val="28"/>
        </w:rPr>
        <w:t>自立活動</w:t>
      </w:r>
    </w:p>
    <w:p w14:paraId="6FA1CC4A" w14:textId="77777777" w:rsidR="00F879E8" w:rsidRDefault="00F742E1" w:rsidP="00F742E1">
      <w:pPr>
        <w:adjustRightInd w:val="0"/>
        <w:snapToGrid w:val="0"/>
        <w:jc w:val="center"/>
      </w:pPr>
      <w:r>
        <w:rPr>
          <w:rFonts w:hint="eastAsia"/>
        </w:rPr>
        <w:t>～自己理解、他者理解シリーズ</w:t>
      </w:r>
      <w:r w:rsidR="00247C0C">
        <w:rPr>
          <w:rFonts w:hint="eastAsia"/>
        </w:rPr>
        <w:t>～</w:t>
      </w:r>
    </w:p>
    <w:p w14:paraId="2D271929" w14:textId="5636D27D" w:rsidR="00247C0C" w:rsidRPr="00CA2CDC" w:rsidRDefault="00BF0CD5" w:rsidP="00F742E1">
      <w:pPr>
        <w:adjustRightInd w:val="0"/>
        <w:snapToGrid w:val="0"/>
        <w:jc w:val="right"/>
        <w:rPr>
          <w:sz w:val="24"/>
        </w:rPr>
      </w:pPr>
      <w:r>
        <w:rPr>
          <w:rFonts w:hint="eastAsia"/>
          <w:sz w:val="24"/>
        </w:rPr>
        <w:t>年</w:t>
      </w:r>
      <w:r w:rsidR="0036435E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組　名前（　　</w:t>
      </w:r>
      <w:r w:rsidR="00C37502">
        <w:rPr>
          <w:sz w:val="24"/>
        </w:rPr>
        <w:t xml:space="preserve">　　　　　</w:t>
      </w:r>
      <w:r w:rsidR="003313BD">
        <w:rPr>
          <w:sz w:val="24"/>
        </w:rPr>
        <w:t xml:space="preserve">　</w:t>
      </w:r>
      <w:r>
        <w:rPr>
          <w:sz w:val="24"/>
        </w:rPr>
        <w:t xml:space="preserve">　</w:t>
      </w:r>
      <w:r w:rsidR="00247C0C" w:rsidRPr="00CA2CDC">
        <w:rPr>
          <w:rFonts w:hint="eastAsia"/>
          <w:sz w:val="24"/>
        </w:rPr>
        <w:t>）</w:t>
      </w:r>
    </w:p>
    <w:p w14:paraId="4FFD117C" w14:textId="77777777" w:rsidR="00247C0C" w:rsidRDefault="00247C0C" w:rsidP="00CA2CDC">
      <w:pPr>
        <w:adjustRightInd w:val="0"/>
        <w:snapToGrid w:val="0"/>
      </w:pPr>
    </w:p>
    <w:p w14:paraId="3A94A8D9" w14:textId="77777777" w:rsidR="00247C0C" w:rsidRPr="00CA2CDC" w:rsidRDefault="00247C0C" w:rsidP="00CA2CDC">
      <w:pPr>
        <w:adjustRightInd w:val="0"/>
        <w:snapToGrid w:val="0"/>
        <w:rPr>
          <w:sz w:val="24"/>
        </w:rPr>
      </w:pPr>
      <w:r w:rsidRPr="00CA2CDC">
        <w:rPr>
          <w:rFonts w:hint="eastAsia"/>
          <w:sz w:val="24"/>
        </w:rPr>
        <w:t>【本時の目標】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36"/>
      </w:tblGrid>
      <w:tr w:rsidR="00247C0C" w14:paraId="4E8C1830" w14:textId="77777777" w:rsidTr="00341933">
        <w:trPr>
          <w:trHeight w:val="1974"/>
        </w:trPr>
        <w:tc>
          <w:tcPr>
            <w:tcW w:w="9736" w:type="dxa"/>
          </w:tcPr>
          <w:p w14:paraId="741E6EC3" w14:textId="77777777" w:rsidR="00BF0CD5" w:rsidRPr="00341933" w:rsidRDefault="003313BD" w:rsidP="003313BD">
            <w:pPr>
              <w:ind w:right="48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・友だちの</w:t>
            </w:r>
            <w:r>
              <w:rPr>
                <w:sz w:val="40"/>
                <w:szCs w:val="40"/>
              </w:rPr>
              <w:ruby>
                <w:rubyPr>
                  <w:rubyAlign w:val="distributeSpace"/>
                  <w:hps w:val="20"/>
                  <w:hpsRaise w:val="38"/>
                  <w:hpsBaseText w:val="40"/>
                  <w:lid w:val="ja-JP"/>
                </w:rubyPr>
                <w:rt>
                  <w:r w:rsidR="003313BD" w:rsidRPr="003313BD">
                    <w:rPr>
                      <w:rFonts w:ascii="游明朝" w:eastAsia="游明朝" w:hAnsi="游明朝"/>
                      <w:sz w:val="20"/>
                      <w:szCs w:val="40"/>
                    </w:rPr>
                    <w:t>いか</w:t>
                  </w:r>
                </w:rt>
                <w:rubyBase>
                  <w:r w:rsidR="003313BD">
                    <w:rPr>
                      <w:sz w:val="40"/>
                      <w:szCs w:val="40"/>
                    </w:rPr>
                    <w:t>怒</w:t>
                  </w:r>
                </w:rubyBase>
              </w:ruby>
            </w:r>
            <w:r>
              <w:rPr>
                <w:sz w:val="40"/>
                <w:szCs w:val="40"/>
              </w:rPr>
              <w:t>りのツボに</w:t>
            </w:r>
            <w:r>
              <w:rPr>
                <w:sz w:val="40"/>
                <w:szCs w:val="40"/>
              </w:rPr>
              <w:ruby>
                <w:rubyPr>
                  <w:rubyAlign w:val="distributeSpace"/>
                  <w:hps w:val="20"/>
                  <w:hpsRaise w:val="38"/>
                  <w:hpsBaseText w:val="40"/>
                  <w:lid w:val="ja-JP"/>
                </w:rubyPr>
                <w:rt>
                  <w:r w:rsidR="003313BD" w:rsidRPr="003313BD">
                    <w:rPr>
                      <w:rFonts w:ascii="游明朝" w:eastAsia="游明朝" w:hAnsi="游明朝"/>
                      <w:sz w:val="20"/>
                      <w:szCs w:val="40"/>
                    </w:rPr>
                    <w:t>きょうかん</w:t>
                  </w:r>
                </w:rt>
                <w:rubyBase>
                  <w:r w:rsidR="003313BD">
                    <w:rPr>
                      <w:sz w:val="40"/>
                      <w:szCs w:val="40"/>
                    </w:rPr>
                    <w:t>共感</w:t>
                  </w:r>
                </w:rubyBase>
              </w:ruby>
            </w:r>
            <w:r>
              <w:rPr>
                <w:sz w:val="40"/>
                <w:szCs w:val="40"/>
              </w:rPr>
              <w:t>する声かけができる。</w:t>
            </w:r>
          </w:p>
        </w:tc>
      </w:tr>
    </w:tbl>
    <w:p w14:paraId="6F88D242" w14:textId="77777777" w:rsidR="008F5A14" w:rsidRDefault="0094511F" w:rsidP="00AB00EC">
      <w:pPr>
        <w:adjustRightInd w:val="0"/>
        <w:snapToGrid w:val="0"/>
        <w:rPr>
          <w:sz w:val="24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4D9954C4" wp14:editId="0E55C2BD">
            <wp:simplePos x="0" y="0"/>
            <wp:positionH relativeFrom="margin">
              <wp:align>right</wp:align>
            </wp:positionH>
            <wp:positionV relativeFrom="paragraph">
              <wp:posOffset>4445</wp:posOffset>
            </wp:positionV>
            <wp:extent cx="6191250" cy="2562225"/>
            <wp:effectExtent l="0" t="0" r="0" b="9525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2562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EF73299" w14:textId="77777777" w:rsidR="00341933" w:rsidRDefault="00341933" w:rsidP="00AB00EC">
      <w:pPr>
        <w:adjustRightInd w:val="0"/>
        <w:snapToGrid w:val="0"/>
        <w:rPr>
          <w:sz w:val="24"/>
        </w:rPr>
      </w:pPr>
    </w:p>
    <w:p w14:paraId="1C5D04E8" w14:textId="77777777" w:rsidR="00341933" w:rsidRPr="003313BD" w:rsidRDefault="00341933" w:rsidP="00AB00EC">
      <w:pPr>
        <w:adjustRightInd w:val="0"/>
        <w:snapToGrid w:val="0"/>
        <w:rPr>
          <w:sz w:val="24"/>
        </w:rPr>
      </w:pPr>
    </w:p>
    <w:p w14:paraId="3791EC5B" w14:textId="77777777" w:rsidR="00341933" w:rsidRPr="0082419A" w:rsidRDefault="00341933" w:rsidP="00AB00EC">
      <w:pPr>
        <w:adjustRightInd w:val="0"/>
        <w:snapToGrid w:val="0"/>
        <w:rPr>
          <w:sz w:val="24"/>
        </w:rPr>
      </w:pPr>
    </w:p>
    <w:p w14:paraId="7425421C" w14:textId="77777777" w:rsidR="00341933" w:rsidRDefault="00341933" w:rsidP="00AB00EC">
      <w:pPr>
        <w:adjustRightInd w:val="0"/>
        <w:snapToGrid w:val="0"/>
        <w:rPr>
          <w:sz w:val="24"/>
        </w:rPr>
      </w:pPr>
    </w:p>
    <w:p w14:paraId="54663152" w14:textId="77777777" w:rsidR="00341933" w:rsidRDefault="00341933" w:rsidP="00AB00EC">
      <w:pPr>
        <w:adjustRightInd w:val="0"/>
        <w:snapToGrid w:val="0"/>
        <w:rPr>
          <w:sz w:val="24"/>
        </w:rPr>
      </w:pPr>
    </w:p>
    <w:p w14:paraId="6F7EE815" w14:textId="77777777" w:rsidR="00341933" w:rsidRDefault="00341933" w:rsidP="00AB00EC">
      <w:pPr>
        <w:adjustRightInd w:val="0"/>
        <w:snapToGrid w:val="0"/>
        <w:rPr>
          <w:sz w:val="24"/>
        </w:rPr>
      </w:pPr>
    </w:p>
    <w:p w14:paraId="729A70E7" w14:textId="77777777" w:rsidR="00341933" w:rsidRDefault="00341933" w:rsidP="00AB00EC">
      <w:pPr>
        <w:adjustRightInd w:val="0"/>
        <w:snapToGrid w:val="0"/>
        <w:rPr>
          <w:sz w:val="24"/>
        </w:rPr>
      </w:pPr>
    </w:p>
    <w:p w14:paraId="29EA30C0" w14:textId="77777777" w:rsidR="00341933" w:rsidRDefault="00341933" w:rsidP="00AB00EC">
      <w:pPr>
        <w:adjustRightInd w:val="0"/>
        <w:snapToGrid w:val="0"/>
        <w:rPr>
          <w:sz w:val="24"/>
        </w:rPr>
      </w:pPr>
    </w:p>
    <w:p w14:paraId="185CFFB5" w14:textId="77777777" w:rsidR="00341933" w:rsidRDefault="00341933" w:rsidP="00AB00EC">
      <w:pPr>
        <w:adjustRightInd w:val="0"/>
        <w:snapToGrid w:val="0"/>
        <w:rPr>
          <w:sz w:val="24"/>
        </w:rPr>
      </w:pPr>
    </w:p>
    <w:p w14:paraId="42CA80F2" w14:textId="77777777" w:rsidR="00CA7DB5" w:rsidRDefault="00CA7DB5" w:rsidP="00AB00EC">
      <w:pPr>
        <w:adjustRightInd w:val="0"/>
        <w:snapToGrid w:val="0"/>
        <w:rPr>
          <w:sz w:val="24"/>
        </w:rPr>
      </w:pPr>
    </w:p>
    <w:p w14:paraId="6DC1949C" w14:textId="77777777" w:rsidR="00247C0C" w:rsidRPr="00CA2CDC" w:rsidRDefault="00247C0C" w:rsidP="00AB00EC">
      <w:pPr>
        <w:adjustRightInd w:val="0"/>
        <w:snapToGrid w:val="0"/>
        <w:rPr>
          <w:sz w:val="24"/>
        </w:rPr>
      </w:pPr>
      <w:r w:rsidRPr="00CA2CDC">
        <w:rPr>
          <w:rFonts w:hint="eastAsia"/>
          <w:sz w:val="24"/>
        </w:rPr>
        <w:t>【気持ちのチェックシート】</w:t>
      </w:r>
    </w:p>
    <w:p w14:paraId="366F1690" w14:textId="77777777" w:rsidR="00247C0C" w:rsidRDefault="00CA2CDC" w:rsidP="00AB00EC">
      <w:pPr>
        <w:adjustRightInd w:val="0"/>
        <w:snapToGrid w:val="0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B1C96D8" wp14:editId="62D38933">
            <wp:simplePos x="0" y="0"/>
            <wp:positionH relativeFrom="margin">
              <wp:posOffset>95416</wp:posOffset>
            </wp:positionH>
            <wp:positionV relativeFrom="paragraph">
              <wp:posOffset>55963</wp:posOffset>
            </wp:positionV>
            <wp:extent cx="4349364" cy="2692742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9364" cy="26927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EC16FBF" w14:textId="77777777" w:rsidR="00CA2CDC" w:rsidRDefault="00CA2CDC">
      <w:r>
        <w:rPr>
          <w:rFonts w:hint="eastAsia"/>
        </w:rPr>
        <w:t xml:space="preserve">　　　　　　　　　　　　　　　　　　　　　　　　　　　　　　　　　　　</w:t>
      </w:r>
    </w:p>
    <w:tbl>
      <w:tblPr>
        <w:tblStyle w:val="a3"/>
        <w:tblW w:w="0" w:type="auto"/>
        <w:tblInd w:w="7366" w:type="dxa"/>
        <w:tblLook w:val="04A0" w:firstRow="1" w:lastRow="0" w:firstColumn="1" w:lastColumn="0" w:noHBand="0" w:noVBand="1"/>
      </w:tblPr>
      <w:tblGrid>
        <w:gridCol w:w="2127"/>
      </w:tblGrid>
      <w:tr w:rsidR="00CA2CDC" w14:paraId="29D81D40" w14:textId="77777777" w:rsidTr="00CA2CDC">
        <w:tc>
          <w:tcPr>
            <w:tcW w:w="2127" w:type="dxa"/>
          </w:tcPr>
          <w:p w14:paraId="3DE8DFA2" w14:textId="77777777" w:rsidR="00CA2CDC" w:rsidRDefault="00CA2CDC" w:rsidP="00CA2CDC">
            <w:pPr>
              <w:jc w:val="center"/>
            </w:pPr>
            <w:r>
              <w:rPr>
                <w:rFonts w:hint="eastAsia"/>
              </w:rPr>
              <w:t>授業前の状態</w:t>
            </w:r>
          </w:p>
        </w:tc>
      </w:tr>
      <w:tr w:rsidR="00CA2CDC" w14:paraId="359E81EA" w14:textId="77777777" w:rsidTr="00CA2CDC">
        <w:tc>
          <w:tcPr>
            <w:tcW w:w="2127" w:type="dxa"/>
          </w:tcPr>
          <w:p w14:paraId="62E6DA18" w14:textId="77777777" w:rsidR="00CA2CDC" w:rsidRDefault="00CA2CDC"/>
          <w:p w14:paraId="4D49AD40" w14:textId="77777777" w:rsidR="00CA2CDC" w:rsidRDefault="00CA2CDC"/>
          <w:p w14:paraId="1E88449F" w14:textId="77777777" w:rsidR="00AB00EC" w:rsidRDefault="00AB00EC"/>
          <w:p w14:paraId="6CBD4F77" w14:textId="77777777" w:rsidR="00CA2CDC" w:rsidRDefault="00CA2CDC"/>
        </w:tc>
      </w:tr>
    </w:tbl>
    <w:p w14:paraId="1CEAC740" w14:textId="77777777" w:rsidR="00247C0C" w:rsidRDefault="00247C0C"/>
    <w:p w14:paraId="75EAA289" w14:textId="77777777" w:rsidR="00247C0C" w:rsidRDefault="00247C0C"/>
    <w:p w14:paraId="456A5C21" w14:textId="77777777" w:rsidR="00247C0C" w:rsidRDefault="00247C0C"/>
    <w:p w14:paraId="1C5D294B" w14:textId="77777777" w:rsidR="00247C0C" w:rsidRDefault="00247C0C"/>
    <w:p w14:paraId="3D05EAC7" w14:textId="77777777" w:rsidR="00CA2CDC" w:rsidRDefault="00CA2CDC"/>
    <w:p w14:paraId="270CA78A" w14:textId="77777777" w:rsidR="008F5A14" w:rsidRDefault="008F5A14" w:rsidP="00AB00EC">
      <w:pPr>
        <w:adjustRightInd w:val="0"/>
        <w:snapToGrid w:val="0"/>
        <w:rPr>
          <w:sz w:val="24"/>
        </w:rPr>
      </w:pPr>
    </w:p>
    <w:p w14:paraId="2B842B68" w14:textId="77777777" w:rsidR="00CA7DB5" w:rsidRDefault="00CA7DB5" w:rsidP="00AB00EC">
      <w:pPr>
        <w:adjustRightInd w:val="0"/>
        <w:snapToGrid w:val="0"/>
        <w:rPr>
          <w:sz w:val="24"/>
        </w:rPr>
      </w:pPr>
    </w:p>
    <w:p w14:paraId="0881F932" w14:textId="77777777" w:rsidR="00247C0C" w:rsidRPr="00AB00EC" w:rsidRDefault="00CA2CDC" w:rsidP="00AB00EC">
      <w:pPr>
        <w:adjustRightInd w:val="0"/>
        <w:snapToGrid w:val="0"/>
        <w:rPr>
          <w:sz w:val="24"/>
        </w:rPr>
      </w:pPr>
      <w:r w:rsidRPr="00AB00EC">
        <w:rPr>
          <w:rFonts w:hint="eastAsia"/>
          <w:sz w:val="24"/>
        </w:rPr>
        <w:lastRenderedPageBreak/>
        <w:t>【</w:t>
      </w:r>
      <w:r w:rsidR="00247C0C" w:rsidRPr="00AB00EC">
        <w:rPr>
          <w:rFonts w:hint="eastAsia"/>
          <w:sz w:val="24"/>
        </w:rPr>
        <w:t>自立活動のルール</w:t>
      </w:r>
      <w:r w:rsidRPr="00AB00EC">
        <w:rPr>
          <w:rFonts w:hint="eastAsia"/>
          <w:sz w:val="24"/>
        </w:rPr>
        <w:t>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68"/>
        <w:gridCol w:w="4868"/>
      </w:tblGrid>
      <w:tr w:rsidR="00247C0C" w14:paraId="470443B1" w14:textId="77777777" w:rsidTr="00247C0C">
        <w:tc>
          <w:tcPr>
            <w:tcW w:w="4868" w:type="dxa"/>
          </w:tcPr>
          <w:p w14:paraId="7D41A06B" w14:textId="77777777" w:rsidR="00CA2CDC" w:rsidRPr="00CA2CDC" w:rsidRDefault="00CA2CDC" w:rsidP="00CA2CDC">
            <w:pPr>
              <w:adjustRightInd w:val="0"/>
              <w:snapToGrid w:val="0"/>
              <w:jc w:val="center"/>
              <w:rPr>
                <w:sz w:val="24"/>
              </w:rPr>
            </w:pPr>
            <w:r w:rsidRPr="00CA2CDC">
              <w:rPr>
                <w:rFonts w:hint="eastAsia"/>
                <w:sz w:val="24"/>
              </w:rPr>
              <w:t>肯定・共感＝傾聴</w:t>
            </w:r>
          </w:p>
          <w:p w14:paraId="59B41DFC" w14:textId="77777777" w:rsidR="00CA2CDC" w:rsidRPr="00CA2CDC" w:rsidRDefault="00CA2CDC" w:rsidP="00CA2CDC">
            <w:pPr>
              <w:adjustRightInd w:val="0"/>
              <w:snapToGrid w:val="0"/>
              <w:rPr>
                <w:sz w:val="24"/>
              </w:rPr>
            </w:pPr>
            <w:r w:rsidRPr="00CA2CDC">
              <w:rPr>
                <w:rFonts w:hint="eastAsia"/>
                <w:sz w:val="24"/>
              </w:rPr>
              <w:t>【ことば】</w:t>
            </w:r>
          </w:p>
          <w:p w14:paraId="6DEF22C9" w14:textId="77777777" w:rsidR="00CA2CDC" w:rsidRPr="00CA2CDC" w:rsidRDefault="00CA2CDC" w:rsidP="00CA2CDC">
            <w:pPr>
              <w:adjustRightInd w:val="0"/>
              <w:snapToGrid w:val="0"/>
              <w:rPr>
                <w:sz w:val="24"/>
              </w:rPr>
            </w:pPr>
            <w:r w:rsidRPr="00CA2CDC">
              <w:rPr>
                <w:rFonts w:hint="eastAsia"/>
                <w:sz w:val="24"/>
              </w:rPr>
              <w:t>「うん」「へぇ～」「ほぉー」</w:t>
            </w:r>
          </w:p>
          <w:p w14:paraId="0A167BD9" w14:textId="77777777" w:rsidR="00CA2CDC" w:rsidRPr="00CA2CDC" w:rsidRDefault="00CA2CDC" w:rsidP="00CA2CDC">
            <w:pPr>
              <w:adjustRightInd w:val="0"/>
              <w:snapToGrid w:val="0"/>
              <w:rPr>
                <w:sz w:val="24"/>
              </w:rPr>
            </w:pPr>
            <w:r w:rsidRPr="00CA2CDC">
              <w:rPr>
                <w:rFonts w:hint="eastAsia"/>
                <w:sz w:val="24"/>
              </w:rPr>
              <w:t>「あるある！！」「そうかぁ」</w:t>
            </w:r>
          </w:p>
          <w:p w14:paraId="1B99ED01" w14:textId="77777777" w:rsidR="00CA2CDC" w:rsidRPr="00CA2CDC" w:rsidRDefault="00CA2CDC" w:rsidP="00CA2CDC">
            <w:pPr>
              <w:adjustRightInd w:val="0"/>
              <w:snapToGrid w:val="0"/>
              <w:rPr>
                <w:sz w:val="24"/>
              </w:rPr>
            </w:pPr>
            <w:r w:rsidRPr="00CA2CDC">
              <w:rPr>
                <w:rFonts w:hint="eastAsia"/>
                <w:sz w:val="24"/>
              </w:rPr>
              <w:t>「そうなんだ！！」「わかる」</w:t>
            </w:r>
          </w:p>
          <w:p w14:paraId="7B26098A" w14:textId="77777777" w:rsidR="00CA2CDC" w:rsidRPr="00CA2CDC" w:rsidRDefault="00CA2CDC" w:rsidP="00CA2CDC">
            <w:pPr>
              <w:adjustRightInd w:val="0"/>
              <w:snapToGrid w:val="0"/>
              <w:rPr>
                <w:sz w:val="24"/>
              </w:rPr>
            </w:pPr>
            <w:r w:rsidRPr="00CA2CDC">
              <w:rPr>
                <w:rFonts w:hint="eastAsia"/>
                <w:sz w:val="24"/>
              </w:rPr>
              <w:t>「いいね」「すごいね」</w:t>
            </w:r>
          </w:p>
          <w:p w14:paraId="7D48EC97" w14:textId="77777777" w:rsidR="00247C0C" w:rsidRDefault="00CA2CDC" w:rsidP="00CA2CDC">
            <w:pPr>
              <w:adjustRightInd w:val="0"/>
              <w:snapToGrid w:val="0"/>
            </w:pPr>
            <w:r w:rsidRPr="00CA2CDC">
              <w:rPr>
                <w:rFonts w:hint="eastAsia"/>
                <w:sz w:val="24"/>
              </w:rPr>
              <w:t>「おー」「そだね～」など・・・</w:t>
            </w:r>
          </w:p>
        </w:tc>
        <w:tc>
          <w:tcPr>
            <w:tcW w:w="4868" w:type="dxa"/>
          </w:tcPr>
          <w:p w14:paraId="71A947A0" w14:textId="77777777" w:rsidR="00CA2CDC" w:rsidRPr="00CA2CDC" w:rsidRDefault="00CA2CDC" w:rsidP="00CA2CDC">
            <w:pPr>
              <w:adjustRightInd w:val="0"/>
              <w:snapToGrid w:val="0"/>
              <w:jc w:val="center"/>
              <w:rPr>
                <w:sz w:val="24"/>
              </w:rPr>
            </w:pPr>
            <w:r w:rsidRPr="00CA2CDC">
              <w:rPr>
                <w:rFonts w:hint="eastAsia"/>
                <w:sz w:val="24"/>
              </w:rPr>
              <w:t>否定・批判・非難</w:t>
            </w:r>
          </w:p>
          <w:p w14:paraId="062DBF30" w14:textId="77777777" w:rsidR="00CA2CDC" w:rsidRPr="00CA2CDC" w:rsidRDefault="00CA2CDC" w:rsidP="00CA2CDC">
            <w:pPr>
              <w:adjustRightInd w:val="0"/>
              <w:snapToGrid w:val="0"/>
              <w:rPr>
                <w:sz w:val="24"/>
              </w:rPr>
            </w:pPr>
            <w:r w:rsidRPr="00CA2CDC">
              <w:rPr>
                <w:rFonts w:hint="eastAsia"/>
                <w:sz w:val="24"/>
              </w:rPr>
              <w:t>【ことば】</w:t>
            </w:r>
          </w:p>
          <w:p w14:paraId="240C43DF" w14:textId="77777777" w:rsidR="00CA2CDC" w:rsidRPr="00CA2CDC" w:rsidRDefault="00CA2CDC" w:rsidP="00CA2CDC">
            <w:pPr>
              <w:adjustRightInd w:val="0"/>
              <w:snapToGrid w:val="0"/>
              <w:rPr>
                <w:sz w:val="24"/>
              </w:rPr>
            </w:pPr>
            <w:r w:rsidRPr="00CA2CDC">
              <w:rPr>
                <w:rFonts w:hint="eastAsia"/>
                <w:sz w:val="24"/>
              </w:rPr>
              <w:t>「ない」「まじ？」「無理」</w:t>
            </w:r>
          </w:p>
          <w:p w14:paraId="059474AB" w14:textId="77777777" w:rsidR="00CA2CDC" w:rsidRPr="00CA2CDC" w:rsidRDefault="00CA2CDC" w:rsidP="00CA2CDC">
            <w:pPr>
              <w:adjustRightInd w:val="0"/>
              <w:snapToGrid w:val="0"/>
              <w:rPr>
                <w:sz w:val="24"/>
              </w:rPr>
            </w:pPr>
            <w:r w:rsidRPr="00CA2CDC">
              <w:rPr>
                <w:rFonts w:hint="eastAsia"/>
                <w:sz w:val="24"/>
              </w:rPr>
              <w:t>「だまれ」「おかしくない？」</w:t>
            </w:r>
          </w:p>
          <w:p w14:paraId="2B4C6F82" w14:textId="77777777" w:rsidR="00CA2CDC" w:rsidRPr="00CA2CDC" w:rsidRDefault="00CA2CDC" w:rsidP="00CA2CDC">
            <w:pPr>
              <w:adjustRightInd w:val="0"/>
              <w:snapToGrid w:val="0"/>
              <w:rPr>
                <w:sz w:val="24"/>
              </w:rPr>
            </w:pPr>
            <w:r w:rsidRPr="00CA2CDC">
              <w:rPr>
                <w:rFonts w:hint="eastAsia"/>
                <w:sz w:val="24"/>
              </w:rPr>
              <w:t>「意味わかんない」「だめ」</w:t>
            </w:r>
          </w:p>
          <w:p w14:paraId="2E5E8839" w14:textId="77777777" w:rsidR="00CA2CDC" w:rsidRPr="00CA2CDC" w:rsidRDefault="00CA2CDC" w:rsidP="00CA2CDC">
            <w:pPr>
              <w:adjustRightInd w:val="0"/>
              <w:snapToGrid w:val="0"/>
              <w:rPr>
                <w:sz w:val="24"/>
              </w:rPr>
            </w:pPr>
            <w:r w:rsidRPr="00CA2CDC">
              <w:rPr>
                <w:rFonts w:hint="eastAsia"/>
                <w:sz w:val="24"/>
              </w:rPr>
              <w:t>「関係ある？」</w:t>
            </w:r>
          </w:p>
          <w:p w14:paraId="7B9CBCCF" w14:textId="77777777" w:rsidR="00247C0C" w:rsidRPr="00CA2CDC" w:rsidRDefault="00CA2CDC" w:rsidP="00CA2CDC">
            <w:pPr>
              <w:adjustRightInd w:val="0"/>
              <w:snapToGrid w:val="0"/>
            </w:pPr>
            <w:r w:rsidRPr="00CA2CDC">
              <w:rPr>
                <w:rFonts w:hint="eastAsia"/>
                <w:sz w:val="24"/>
              </w:rPr>
              <w:t>「面白くない」など・・・</w:t>
            </w:r>
          </w:p>
        </w:tc>
      </w:tr>
    </w:tbl>
    <w:p w14:paraId="09A5A5C3" w14:textId="77777777" w:rsidR="008F5A14" w:rsidRDefault="008F5A14" w:rsidP="00AB00EC">
      <w:pPr>
        <w:adjustRightInd w:val="0"/>
        <w:snapToGrid w:val="0"/>
        <w:rPr>
          <w:sz w:val="24"/>
        </w:rPr>
      </w:pPr>
    </w:p>
    <w:p w14:paraId="32D4CFC1" w14:textId="77777777" w:rsidR="00247C0C" w:rsidRDefault="008F5A14" w:rsidP="00AB00EC">
      <w:pPr>
        <w:adjustRightInd w:val="0"/>
        <w:snapToGrid w:val="0"/>
        <w:rPr>
          <w:sz w:val="24"/>
        </w:rPr>
      </w:pPr>
      <w:r>
        <w:rPr>
          <w:rFonts w:hint="eastAsia"/>
          <w:sz w:val="24"/>
        </w:rPr>
        <w:t>【アンガーマネジメント</w:t>
      </w:r>
      <w:r w:rsidR="00F742E1">
        <w:rPr>
          <w:rFonts w:hint="eastAsia"/>
          <w:sz w:val="24"/>
        </w:rPr>
        <w:t xml:space="preserve">ゲーム　</w:t>
      </w:r>
      <w:r w:rsidR="00AB00EC">
        <w:rPr>
          <w:rFonts w:hint="eastAsia"/>
          <w:sz w:val="24"/>
        </w:rPr>
        <w:t>ルール】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36"/>
      </w:tblGrid>
      <w:tr w:rsidR="00AB00EC" w14:paraId="488F51EE" w14:textId="77777777" w:rsidTr="00AB00EC">
        <w:tc>
          <w:tcPr>
            <w:tcW w:w="9736" w:type="dxa"/>
          </w:tcPr>
          <w:p w14:paraId="2932F582" w14:textId="77777777" w:rsidR="008F5A14" w:rsidRDefault="008F5A14" w:rsidP="00F04104">
            <w:pPr>
              <w:adjustRightInd w:val="0"/>
              <w:snapToGrid w:val="0"/>
              <w:ind w:left="240" w:hangingChars="100" w:hanging="240"/>
              <w:rPr>
                <w:sz w:val="24"/>
              </w:rPr>
            </w:pPr>
            <w:r>
              <w:rPr>
                <w:sz w:val="24"/>
              </w:rPr>
              <w:t>①「怒りのできごとカード」をよく切って、</w:t>
            </w:r>
            <w:r w:rsidR="00DC2854">
              <w:rPr>
                <w:sz w:val="24"/>
              </w:rPr>
              <w:t>うら向きで山にして真ん中に置く。厚紙の</w:t>
            </w:r>
            <w:r w:rsidR="002F5ECB">
              <w:rPr>
                <w:sz w:val="24"/>
              </w:rPr>
              <w:t>温度計カード１１枚も、その横にお</w:t>
            </w:r>
            <w:r w:rsidR="00DC2854">
              <w:rPr>
                <w:sz w:val="24"/>
              </w:rPr>
              <w:t>く</w:t>
            </w:r>
            <w:r>
              <w:rPr>
                <w:sz w:val="24"/>
              </w:rPr>
              <w:t>。</w:t>
            </w:r>
          </w:p>
          <w:p w14:paraId="23014043" w14:textId="77777777" w:rsidR="00F742E1" w:rsidRDefault="008F5A14" w:rsidP="00F04104">
            <w:pPr>
              <w:adjustRightInd w:val="0"/>
              <w:snapToGrid w:val="0"/>
              <w:ind w:left="240" w:hangingChars="100" w:hanging="240"/>
              <w:rPr>
                <w:sz w:val="24"/>
              </w:rPr>
            </w:pPr>
            <w:r>
              <w:rPr>
                <w:sz w:val="24"/>
              </w:rPr>
              <w:t>②じゃんけんで勝った人が、最初の「回答者」</w:t>
            </w:r>
            <w:r w:rsidR="00DC2854">
              <w:rPr>
                <w:sz w:val="24"/>
              </w:rPr>
              <w:t>になり、その人から時計回りにゲームを進める。回答者は、厚紙の</w:t>
            </w:r>
            <w:r w:rsidR="00F04104">
              <w:rPr>
                <w:sz w:val="24"/>
              </w:rPr>
              <w:t>温度計カード１１枚を持ちます。</w:t>
            </w:r>
          </w:p>
          <w:p w14:paraId="020B217C" w14:textId="77777777" w:rsidR="00F04104" w:rsidRDefault="00F04104" w:rsidP="00F04104">
            <w:pPr>
              <w:adjustRightInd w:val="0"/>
              <w:snapToGrid w:val="0"/>
              <w:ind w:left="240" w:hangingChars="100" w:hanging="240"/>
              <w:rPr>
                <w:sz w:val="24"/>
              </w:rPr>
            </w:pPr>
            <w:r>
              <w:rPr>
                <w:sz w:val="24"/>
              </w:rPr>
              <w:t>③回答者は怒りのできごとカードを１枚引いて表向きにし、その内容を全</w:t>
            </w:r>
            <w:r w:rsidR="00DC2854">
              <w:rPr>
                <w:sz w:val="24"/>
              </w:rPr>
              <w:t>員の前で読む</w:t>
            </w:r>
            <w:r w:rsidR="002F5ECB">
              <w:rPr>
                <w:sz w:val="24"/>
              </w:rPr>
              <w:t>。そしてそこに書かれているできごとがもし自分にお</w:t>
            </w:r>
            <w:r>
              <w:rPr>
                <w:sz w:val="24"/>
              </w:rPr>
              <w:t>こった場合、どのくらいの怒りを感じるか「怒りの</w:t>
            </w:r>
            <w:r w:rsidR="002F5ECB">
              <w:rPr>
                <w:sz w:val="24"/>
              </w:rPr>
              <w:t>温度」を、温度計カードの０～１０の１１段階で決め、そのカードをうら</w:t>
            </w:r>
            <w:r w:rsidR="00DC2854">
              <w:rPr>
                <w:sz w:val="24"/>
              </w:rPr>
              <w:t>返しにして、自分の前に置く</w:t>
            </w:r>
            <w:r>
              <w:rPr>
                <w:sz w:val="24"/>
              </w:rPr>
              <w:t>。</w:t>
            </w:r>
          </w:p>
          <w:p w14:paraId="00104F0B" w14:textId="77777777" w:rsidR="00F04104" w:rsidRDefault="00F04104" w:rsidP="00F04104">
            <w:pPr>
              <w:adjustRightInd w:val="0"/>
              <w:snapToGrid w:val="0"/>
              <w:ind w:left="240" w:hangingChars="100" w:hanging="240"/>
              <w:rPr>
                <w:sz w:val="24"/>
              </w:rPr>
            </w:pPr>
            <w:r>
              <w:rPr>
                <w:sz w:val="24"/>
              </w:rPr>
              <w:t>④</w:t>
            </w:r>
            <w:r w:rsidR="00DC2854">
              <w:rPr>
                <w:sz w:val="24"/>
              </w:rPr>
              <w:t>その後、回答者がどの温度のカードを選んだかを予想して、それぞれの温度計カードの中から選び、自分の前に出し</w:t>
            </w:r>
            <w:r>
              <w:rPr>
                <w:sz w:val="24"/>
              </w:rPr>
              <w:t>ま</w:t>
            </w:r>
            <w:r w:rsidR="00DC2854">
              <w:rPr>
                <w:sz w:val="24"/>
              </w:rPr>
              <w:t>す。</w:t>
            </w:r>
          </w:p>
          <w:p w14:paraId="0CB506EF" w14:textId="77777777" w:rsidR="002F5ECB" w:rsidRDefault="002F5ECB" w:rsidP="00F04104">
            <w:pPr>
              <w:adjustRightInd w:val="0"/>
              <w:snapToGrid w:val="0"/>
              <w:ind w:left="240" w:hangingChars="100" w:hanging="240"/>
              <w:rPr>
                <w:sz w:val="24"/>
              </w:rPr>
            </w:pPr>
            <w:r>
              <w:rPr>
                <w:sz w:val="24"/>
              </w:rPr>
              <w:t>⑤全員が温度計カードを選んだら、回答者のカードを見せて、同じカードなら２点、同じ人がいなければ一番近いカードの人は１</w:t>
            </w:r>
            <w:r w:rsidR="00DC2854">
              <w:rPr>
                <w:sz w:val="24"/>
              </w:rPr>
              <w:t>点もらえる。</w:t>
            </w:r>
          </w:p>
          <w:p w14:paraId="17D7B033" w14:textId="77777777" w:rsidR="002F5ECB" w:rsidRDefault="002F5ECB" w:rsidP="00F04104">
            <w:pPr>
              <w:adjustRightInd w:val="0"/>
              <w:snapToGrid w:val="0"/>
              <w:ind w:left="240" w:hangingChars="100" w:hanging="240"/>
              <w:rPr>
                <w:sz w:val="24"/>
              </w:rPr>
            </w:pPr>
            <w:r>
              <w:rPr>
                <w:sz w:val="24"/>
              </w:rPr>
              <w:t>⑥次は前回の回答者の右</w:t>
            </w:r>
            <w:r w:rsidR="00B60E10">
              <w:rPr>
                <w:sz w:val="24"/>
              </w:rPr>
              <w:t>どなり</w:t>
            </w:r>
            <w:r>
              <w:rPr>
                <w:sz w:val="24"/>
              </w:rPr>
              <w:t>の人が回答者になり、①～⑤を行う。</w:t>
            </w:r>
          </w:p>
        </w:tc>
      </w:tr>
    </w:tbl>
    <w:p w14:paraId="3D46FEE6" w14:textId="77777777" w:rsidR="002F5ECB" w:rsidRDefault="002F5ECB" w:rsidP="00AB00EC">
      <w:pPr>
        <w:adjustRightInd w:val="0"/>
        <w:snapToGrid w:val="0"/>
        <w:rPr>
          <w:sz w:val="24"/>
        </w:rPr>
      </w:pPr>
    </w:p>
    <w:p w14:paraId="67ADA135" w14:textId="77777777" w:rsidR="00AB00EC" w:rsidRPr="00CA2CDC" w:rsidRDefault="00AB00EC" w:rsidP="00AB00EC">
      <w:pPr>
        <w:adjustRightInd w:val="0"/>
        <w:snapToGrid w:val="0"/>
        <w:rPr>
          <w:sz w:val="24"/>
        </w:rPr>
      </w:pPr>
      <w:r w:rsidRPr="00CA2CDC">
        <w:rPr>
          <w:rFonts w:hint="eastAsia"/>
          <w:sz w:val="24"/>
        </w:rPr>
        <w:t>【気持ちのチェックシート】</w:t>
      </w:r>
    </w:p>
    <w:p w14:paraId="0B0E5E6D" w14:textId="77777777" w:rsidR="00AB00EC" w:rsidRDefault="00AB00EC" w:rsidP="00AB00EC">
      <w:pPr>
        <w:adjustRightInd w:val="0"/>
        <w:snapToGrid w:val="0"/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68435439" wp14:editId="7A0301B8">
            <wp:simplePos x="0" y="0"/>
            <wp:positionH relativeFrom="margin">
              <wp:posOffset>95416</wp:posOffset>
            </wp:positionH>
            <wp:positionV relativeFrom="paragraph">
              <wp:posOffset>55963</wp:posOffset>
            </wp:positionV>
            <wp:extent cx="4349364" cy="2692742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9364" cy="26927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1492BDA" w14:textId="77777777" w:rsidR="00AB00EC" w:rsidRDefault="00AB00EC" w:rsidP="00AB00EC">
      <w:r>
        <w:rPr>
          <w:rFonts w:hint="eastAsia"/>
        </w:rPr>
        <w:t xml:space="preserve">　　　　　　　　　　　　　　　　　　　　　　　　　　　　　　　　　　　</w:t>
      </w:r>
    </w:p>
    <w:tbl>
      <w:tblPr>
        <w:tblStyle w:val="a3"/>
        <w:tblW w:w="0" w:type="auto"/>
        <w:tblInd w:w="7366" w:type="dxa"/>
        <w:tblLook w:val="04A0" w:firstRow="1" w:lastRow="0" w:firstColumn="1" w:lastColumn="0" w:noHBand="0" w:noVBand="1"/>
      </w:tblPr>
      <w:tblGrid>
        <w:gridCol w:w="2127"/>
      </w:tblGrid>
      <w:tr w:rsidR="00AB00EC" w14:paraId="1864C07F" w14:textId="77777777" w:rsidTr="00280E72">
        <w:tc>
          <w:tcPr>
            <w:tcW w:w="2127" w:type="dxa"/>
          </w:tcPr>
          <w:p w14:paraId="2F242323" w14:textId="77777777" w:rsidR="00AB00EC" w:rsidRDefault="00AB00EC" w:rsidP="00280E72">
            <w:pPr>
              <w:jc w:val="center"/>
            </w:pPr>
            <w:r>
              <w:rPr>
                <w:rFonts w:hint="eastAsia"/>
              </w:rPr>
              <w:t>授業後の状態</w:t>
            </w:r>
          </w:p>
        </w:tc>
      </w:tr>
      <w:tr w:rsidR="00AB00EC" w14:paraId="4358BB24" w14:textId="77777777" w:rsidTr="00280E72">
        <w:tc>
          <w:tcPr>
            <w:tcW w:w="2127" w:type="dxa"/>
          </w:tcPr>
          <w:p w14:paraId="6C398640" w14:textId="77777777" w:rsidR="00AB00EC" w:rsidRDefault="00AB00EC" w:rsidP="00280E72"/>
          <w:p w14:paraId="75E03557" w14:textId="77777777" w:rsidR="00AB00EC" w:rsidRDefault="00AB00EC" w:rsidP="00280E72"/>
          <w:p w14:paraId="356B409E" w14:textId="77777777" w:rsidR="00AB00EC" w:rsidRDefault="00AB00EC" w:rsidP="00280E72"/>
          <w:p w14:paraId="6E9ACA88" w14:textId="77777777" w:rsidR="00AB00EC" w:rsidRDefault="00AB00EC" w:rsidP="00280E72"/>
        </w:tc>
      </w:tr>
    </w:tbl>
    <w:p w14:paraId="3E10381C" w14:textId="77777777" w:rsidR="00AB00EC" w:rsidRDefault="00AB00EC" w:rsidP="00AB00EC"/>
    <w:p w14:paraId="0F455075" w14:textId="77777777" w:rsidR="00AB00EC" w:rsidRDefault="00AB00EC" w:rsidP="00AB00EC"/>
    <w:p w14:paraId="712C5A83" w14:textId="77777777" w:rsidR="00AB00EC" w:rsidRDefault="00AB00EC" w:rsidP="00AB00EC"/>
    <w:sectPr w:rsidR="00AB00EC" w:rsidSect="00247C0C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C4D341" w14:textId="77777777" w:rsidR="008762A2" w:rsidRDefault="008762A2" w:rsidP="00DC2854">
      <w:r>
        <w:separator/>
      </w:r>
    </w:p>
  </w:endnote>
  <w:endnote w:type="continuationSeparator" w:id="0">
    <w:p w14:paraId="75057138" w14:textId="77777777" w:rsidR="008762A2" w:rsidRDefault="008762A2" w:rsidP="00DC28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2653D1" w14:textId="77777777" w:rsidR="008762A2" w:rsidRDefault="008762A2" w:rsidP="00DC2854">
      <w:r>
        <w:separator/>
      </w:r>
    </w:p>
  </w:footnote>
  <w:footnote w:type="continuationSeparator" w:id="0">
    <w:p w14:paraId="423051D7" w14:textId="77777777" w:rsidR="008762A2" w:rsidRDefault="008762A2" w:rsidP="00DC28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7C0C"/>
    <w:rsid w:val="00247C0C"/>
    <w:rsid w:val="002F5ECB"/>
    <w:rsid w:val="003313BD"/>
    <w:rsid w:val="00341933"/>
    <w:rsid w:val="0036435E"/>
    <w:rsid w:val="003F684E"/>
    <w:rsid w:val="005B6E34"/>
    <w:rsid w:val="006030F8"/>
    <w:rsid w:val="006269CC"/>
    <w:rsid w:val="007C5170"/>
    <w:rsid w:val="0082419A"/>
    <w:rsid w:val="008762A2"/>
    <w:rsid w:val="008F5A14"/>
    <w:rsid w:val="0094511F"/>
    <w:rsid w:val="00AB00EC"/>
    <w:rsid w:val="00B60E10"/>
    <w:rsid w:val="00BC6C9A"/>
    <w:rsid w:val="00BF0CD5"/>
    <w:rsid w:val="00C37502"/>
    <w:rsid w:val="00CA2CDC"/>
    <w:rsid w:val="00CA7DB5"/>
    <w:rsid w:val="00DC2854"/>
    <w:rsid w:val="00F04104"/>
    <w:rsid w:val="00F742E1"/>
    <w:rsid w:val="00F87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F893F54"/>
  <w15:chartTrackingRefBased/>
  <w15:docId w15:val="{3362B606-C33B-45C4-9EC5-6C0F3F478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7C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47C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47C0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C285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C2854"/>
  </w:style>
  <w:style w:type="paragraph" w:styleId="a8">
    <w:name w:val="footer"/>
    <w:basedOn w:val="a"/>
    <w:link w:val="a9"/>
    <w:uiPriority w:val="99"/>
    <w:unhideWhenUsed/>
    <w:rsid w:val="00DC285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C28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980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8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142</Words>
  <Characters>812</Characters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2019-10-11T09:18:00Z</cp:lastPrinted>
  <dcterms:created xsi:type="dcterms:W3CDTF">2023-12-14T06:19:00Z</dcterms:created>
  <dcterms:modified xsi:type="dcterms:W3CDTF">2023-12-14T06:19:00Z</dcterms:modified>
</cp:coreProperties>
</file>